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7ED5" w14:textId="5991498E" w:rsidR="002456B1" w:rsidRDefault="00CA0A02">
      <w:pPr>
        <w:rPr>
          <w:lang w:val="en-US"/>
        </w:rPr>
      </w:pPr>
      <w:r>
        <w:rPr>
          <w:lang w:val="en-US"/>
        </w:rPr>
        <w:t>Please click here for the link on this policy:</w:t>
      </w:r>
    </w:p>
    <w:p w14:paraId="136380A7" w14:textId="34955CAB" w:rsidR="00CA0A02" w:rsidRDefault="00CA0A02">
      <w:pPr>
        <w:rPr>
          <w:lang w:val="en-US"/>
        </w:rPr>
      </w:pPr>
      <w:hyperlink r:id="rId4" w:history="1">
        <w:r w:rsidRPr="00E8673A">
          <w:rPr>
            <w:rStyle w:val="Hyperlink"/>
            <w:lang w:val="en-US"/>
          </w:rPr>
          <w:t>https://www.ednet.ns.ca/docs/studentassessmentpolicyclassroomassessmentduedateextensionproceduresen.pdf</w:t>
        </w:r>
      </w:hyperlink>
    </w:p>
    <w:p w14:paraId="45F01426" w14:textId="77777777" w:rsidR="00CA0A02" w:rsidRPr="00CA0A02" w:rsidRDefault="00CA0A02">
      <w:pPr>
        <w:rPr>
          <w:lang w:val="en-US"/>
        </w:rPr>
      </w:pPr>
    </w:p>
    <w:sectPr w:rsidR="00CA0A02" w:rsidRPr="00CA0A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2"/>
    <w:rsid w:val="00014237"/>
    <w:rsid w:val="002456B1"/>
    <w:rsid w:val="003831C8"/>
    <w:rsid w:val="00CA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C46B"/>
  <w15:docId w15:val="{DBF800D5-7CAB-4CFC-B9E5-6D4B3810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net.ns.ca/docs/studentassessmentpolicyclassroomassessmentduedateextensionprocedures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Abby</dc:creator>
  <cp:keywords/>
  <dc:description/>
  <cp:lastModifiedBy>Ferguson, Abby</cp:lastModifiedBy>
  <cp:revision>1</cp:revision>
  <dcterms:created xsi:type="dcterms:W3CDTF">2023-09-04T13:01:00Z</dcterms:created>
  <dcterms:modified xsi:type="dcterms:W3CDTF">2023-09-04T13:02:00Z</dcterms:modified>
</cp:coreProperties>
</file>