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A72D" w14:textId="6493269B" w:rsidR="00EF36A5" w:rsidRPr="00936E48" w:rsidRDefault="00EF36A5" w:rsidP="006D1A53">
      <w:pPr>
        <w:pStyle w:val="Details"/>
        <w:rPr>
          <w:rFonts w:ascii="Arial" w:hAnsi="Arial" w:cs="Arial"/>
        </w:rPr>
      </w:pPr>
      <w:r w:rsidRPr="00936E48">
        <w:rPr>
          <w:rFonts w:ascii="Arial" w:hAnsi="Arial" w:cs="Arial"/>
          <w:b/>
        </w:rPr>
        <w:t>Date</w:t>
      </w:r>
      <w:r w:rsidRPr="00936E48">
        <w:rPr>
          <w:rFonts w:ascii="Arial" w:hAnsi="Arial" w:cs="Arial"/>
        </w:rPr>
        <w:t xml:space="preserve">: </w:t>
      </w:r>
      <w:r w:rsidR="00363550">
        <w:rPr>
          <w:rFonts w:ascii="Arial" w:hAnsi="Arial" w:cs="Arial"/>
        </w:rPr>
        <w:t>Ma</w:t>
      </w:r>
      <w:r w:rsidR="00405D80">
        <w:rPr>
          <w:rFonts w:ascii="Arial" w:hAnsi="Arial" w:cs="Arial"/>
        </w:rPr>
        <w:t>y 12, 2023</w:t>
      </w:r>
    </w:p>
    <w:p w14:paraId="283965F5" w14:textId="487189D2" w:rsidR="00EF36A5" w:rsidRPr="00936E48" w:rsidRDefault="00EF36A5" w:rsidP="006D1A53">
      <w:pPr>
        <w:pStyle w:val="Details"/>
        <w:rPr>
          <w:rFonts w:ascii="Arial" w:hAnsi="Arial" w:cs="Arial"/>
        </w:rPr>
      </w:pPr>
      <w:r w:rsidRPr="00936E48">
        <w:rPr>
          <w:rFonts w:ascii="Arial" w:hAnsi="Arial" w:cs="Arial"/>
          <w:b/>
        </w:rPr>
        <w:t>Time</w:t>
      </w:r>
      <w:r w:rsidRPr="00936E48">
        <w:rPr>
          <w:rFonts w:ascii="Arial" w:hAnsi="Arial" w:cs="Arial"/>
        </w:rPr>
        <w:t xml:space="preserve">: </w:t>
      </w:r>
      <w:r w:rsidR="00405D80">
        <w:rPr>
          <w:rFonts w:ascii="Arial" w:hAnsi="Arial" w:cs="Arial"/>
        </w:rPr>
        <w:t>6</w:t>
      </w:r>
      <w:r w:rsidR="00BF34F4" w:rsidRPr="00936E48">
        <w:rPr>
          <w:rFonts w:ascii="Arial" w:hAnsi="Arial" w:cs="Arial"/>
        </w:rPr>
        <w:t>:</w:t>
      </w:r>
      <w:r w:rsidR="00B90E02">
        <w:rPr>
          <w:rFonts w:ascii="Arial" w:hAnsi="Arial" w:cs="Arial"/>
        </w:rPr>
        <w:t>0</w:t>
      </w:r>
      <w:r w:rsidR="00C219D8" w:rsidRPr="00936E48">
        <w:rPr>
          <w:rFonts w:ascii="Arial" w:hAnsi="Arial" w:cs="Arial"/>
        </w:rPr>
        <w:t>0</w:t>
      </w:r>
      <w:r w:rsidR="00D5376B" w:rsidRPr="00936E48">
        <w:rPr>
          <w:rFonts w:ascii="Arial" w:hAnsi="Arial" w:cs="Arial"/>
        </w:rPr>
        <w:t xml:space="preserve"> P.M.</w:t>
      </w:r>
    </w:p>
    <w:p w14:paraId="3D091E1A" w14:textId="77777777" w:rsidR="00CA6B4F" w:rsidRPr="00936E48" w:rsidRDefault="00000000" w:rsidP="006D1A53">
      <w:pPr>
        <w:pStyle w:val="Heading1"/>
        <w:rPr>
          <w:rFonts w:ascii="Arial" w:hAnsi="Arial" w:cs="Arial"/>
        </w:rPr>
      </w:pPr>
      <w:sdt>
        <w:sdtPr>
          <w:rPr>
            <w:rFonts w:ascii="Arial" w:hAnsi="Arial" w:cs="Arial"/>
          </w:rPr>
          <w:alias w:val="In attendance:"/>
          <w:tag w:val="In attendance:"/>
          <w:id w:val="-34966697"/>
          <w:placeholder>
            <w:docPart w:val="F3D8012848D847A5B9BD9E09A179964D"/>
          </w:placeholder>
          <w:temporary/>
          <w:showingPlcHdr/>
          <w15:appearance w15:val="hidden"/>
        </w:sdtPr>
        <w:sdtContent>
          <w:r w:rsidR="00CA6B4F" w:rsidRPr="00936E48">
            <w:rPr>
              <w:rFonts w:ascii="Arial" w:hAnsi="Arial" w:cs="Arial"/>
            </w:rPr>
            <w:t>In Attendance</w:t>
          </w:r>
        </w:sdtContent>
      </w:sdt>
    </w:p>
    <w:p w14:paraId="21D4AAD5" w14:textId="7C3D815E" w:rsidR="00413255" w:rsidRPr="00936E48" w:rsidRDefault="00413255" w:rsidP="006D1A53">
      <w:pPr>
        <w:rPr>
          <w:rFonts w:ascii="Arial" w:hAnsi="Arial" w:cs="Arial"/>
          <w:color w:val="000000" w:themeColor="text1"/>
        </w:rPr>
      </w:pPr>
      <w:r w:rsidRPr="00936E48">
        <w:rPr>
          <w:rFonts w:ascii="Arial" w:hAnsi="Arial" w:cs="Arial"/>
          <w:b/>
          <w:color w:val="000000" w:themeColor="text1"/>
        </w:rPr>
        <w:t>Students:</w:t>
      </w:r>
      <w:r w:rsidRPr="00936E48">
        <w:rPr>
          <w:rFonts w:ascii="Arial" w:hAnsi="Arial" w:cs="Arial"/>
          <w:color w:val="000000" w:themeColor="text1"/>
        </w:rPr>
        <w:t xml:space="preserve"> </w:t>
      </w:r>
      <w:r w:rsidR="007A5449" w:rsidRPr="00936E48">
        <w:rPr>
          <w:rFonts w:ascii="Arial" w:hAnsi="Arial" w:cs="Arial"/>
          <w:color w:val="000000" w:themeColor="text1"/>
        </w:rPr>
        <w:t xml:space="preserve">Grade </w:t>
      </w:r>
      <w:r w:rsidR="00405D80">
        <w:rPr>
          <w:rFonts w:ascii="Arial" w:hAnsi="Arial" w:cs="Arial"/>
          <w:color w:val="000000" w:themeColor="text1"/>
        </w:rPr>
        <w:t>8 (via email report)</w:t>
      </w:r>
    </w:p>
    <w:p w14:paraId="76AA699E" w14:textId="1EDF61C3" w:rsidR="00413255" w:rsidRPr="00AB2215" w:rsidRDefault="00413255" w:rsidP="006D1A53">
      <w:pPr>
        <w:rPr>
          <w:rFonts w:ascii="Arial" w:hAnsi="Arial" w:cs="Arial"/>
          <w:color w:val="000000" w:themeColor="text1"/>
        </w:rPr>
      </w:pPr>
      <w:r w:rsidRPr="00936E48">
        <w:rPr>
          <w:rFonts w:ascii="Arial" w:hAnsi="Arial" w:cs="Arial"/>
          <w:b/>
          <w:color w:val="000000" w:themeColor="text1"/>
        </w:rPr>
        <w:t>Parents:</w:t>
      </w:r>
      <w:r w:rsidRPr="00936E48">
        <w:rPr>
          <w:rFonts w:ascii="Arial" w:hAnsi="Arial" w:cs="Arial"/>
          <w:color w:val="000000" w:themeColor="text1"/>
        </w:rPr>
        <w:t xml:space="preserve"> Karen Saweczko</w:t>
      </w:r>
      <w:r w:rsidR="00A87870" w:rsidRPr="00936E48">
        <w:rPr>
          <w:rFonts w:ascii="Arial" w:hAnsi="Arial" w:cs="Arial"/>
          <w:color w:val="000000" w:themeColor="text1"/>
        </w:rPr>
        <w:t xml:space="preserve"> (chair)</w:t>
      </w:r>
    </w:p>
    <w:p w14:paraId="699F262A" w14:textId="016E16C6" w:rsidR="00363550" w:rsidRPr="00936E48" w:rsidRDefault="00F128B9" w:rsidP="006D1A53">
      <w:pPr>
        <w:rPr>
          <w:rFonts w:ascii="Arial" w:hAnsi="Arial" w:cs="Arial"/>
          <w:color w:val="000000" w:themeColor="text1"/>
        </w:rPr>
      </w:pPr>
      <w:r w:rsidRPr="00936E48">
        <w:rPr>
          <w:rFonts w:ascii="Arial" w:hAnsi="Arial" w:cs="Arial"/>
          <w:b/>
          <w:color w:val="000000" w:themeColor="text1"/>
        </w:rPr>
        <w:t>School Staff:</w:t>
      </w:r>
      <w:r w:rsidRPr="00936E48">
        <w:rPr>
          <w:rFonts w:ascii="Arial" w:hAnsi="Arial" w:cs="Arial"/>
          <w:color w:val="000000" w:themeColor="text1"/>
        </w:rPr>
        <w:t xml:space="preserve"> </w:t>
      </w:r>
      <w:r w:rsidR="00405D80">
        <w:rPr>
          <w:rFonts w:ascii="Arial" w:hAnsi="Arial" w:cs="Arial"/>
          <w:color w:val="000000" w:themeColor="text1"/>
        </w:rPr>
        <w:t>Beth Landers</w:t>
      </w:r>
    </w:p>
    <w:p w14:paraId="3BAFAD1B" w14:textId="1F814AAA" w:rsidR="00413255" w:rsidRPr="00936E48" w:rsidRDefault="00413255" w:rsidP="006D1A53">
      <w:pPr>
        <w:rPr>
          <w:rFonts w:ascii="Arial" w:hAnsi="Arial" w:cs="Arial"/>
          <w:color w:val="000000" w:themeColor="text1"/>
        </w:rPr>
      </w:pPr>
      <w:r w:rsidRPr="00936E48">
        <w:rPr>
          <w:rFonts w:ascii="Arial" w:hAnsi="Arial" w:cs="Arial"/>
          <w:b/>
          <w:color w:val="000000" w:themeColor="text1"/>
        </w:rPr>
        <w:t>Community Members:</w:t>
      </w:r>
      <w:r w:rsidRPr="00936E48">
        <w:rPr>
          <w:rFonts w:ascii="Arial" w:hAnsi="Arial" w:cs="Arial"/>
          <w:color w:val="000000" w:themeColor="text1"/>
        </w:rPr>
        <w:t xml:space="preserve"> Janet Lee</w:t>
      </w:r>
      <w:r w:rsidR="00405D80">
        <w:rPr>
          <w:rFonts w:ascii="Arial" w:hAnsi="Arial" w:cs="Arial"/>
          <w:color w:val="000000" w:themeColor="text1"/>
        </w:rPr>
        <w:t>; Sheetal Ajay</w:t>
      </w:r>
    </w:p>
    <w:p w14:paraId="5F078FF3" w14:textId="1333BE87" w:rsidR="0065724F" w:rsidRDefault="00413255" w:rsidP="006D1A53">
      <w:pPr>
        <w:rPr>
          <w:rFonts w:ascii="Arial" w:hAnsi="Arial" w:cs="Arial"/>
          <w:color w:val="000000" w:themeColor="text1"/>
        </w:rPr>
      </w:pPr>
      <w:r w:rsidRPr="00936E48">
        <w:rPr>
          <w:rFonts w:ascii="Arial" w:hAnsi="Arial" w:cs="Arial"/>
          <w:b/>
          <w:color w:val="000000" w:themeColor="text1"/>
        </w:rPr>
        <w:t>School Administration:</w:t>
      </w:r>
      <w:r w:rsidRPr="00936E48">
        <w:rPr>
          <w:rFonts w:ascii="Arial" w:hAnsi="Arial" w:cs="Arial"/>
          <w:color w:val="000000" w:themeColor="text1"/>
        </w:rPr>
        <w:t xml:space="preserve"> </w:t>
      </w:r>
      <w:r w:rsidR="00B90E02">
        <w:rPr>
          <w:rFonts w:ascii="Arial" w:hAnsi="Arial" w:cs="Arial"/>
          <w:color w:val="000000" w:themeColor="text1"/>
        </w:rPr>
        <w:t>B</w:t>
      </w:r>
      <w:r w:rsidR="000A3E8F">
        <w:rPr>
          <w:rFonts w:ascii="Arial" w:hAnsi="Arial" w:cs="Arial"/>
          <w:color w:val="000000" w:themeColor="text1"/>
        </w:rPr>
        <w:t>. Anyanwu</w:t>
      </w:r>
      <w:r w:rsidR="00CB28E9">
        <w:rPr>
          <w:rFonts w:ascii="Arial" w:hAnsi="Arial" w:cs="Arial"/>
          <w:color w:val="000000" w:themeColor="text1"/>
        </w:rPr>
        <w:t xml:space="preserve">; B. Melanson; </w:t>
      </w:r>
    </w:p>
    <w:p w14:paraId="6E6AAAF0" w14:textId="5C9D897B" w:rsidR="00CB28E9" w:rsidRPr="00CB28E9" w:rsidRDefault="00CB28E9" w:rsidP="006D1A53">
      <w:pPr>
        <w:rPr>
          <w:rFonts w:ascii="Arial" w:hAnsi="Arial" w:cs="Arial"/>
          <w:color w:val="000000" w:themeColor="text1"/>
        </w:rPr>
      </w:pPr>
      <w:r>
        <w:rPr>
          <w:rFonts w:ascii="Arial" w:hAnsi="Arial" w:cs="Arial"/>
          <w:b/>
          <w:bCs/>
          <w:color w:val="000000" w:themeColor="text1"/>
        </w:rPr>
        <w:t xml:space="preserve">Regrets: </w:t>
      </w:r>
      <w:r>
        <w:rPr>
          <w:rFonts w:ascii="Arial" w:hAnsi="Arial" w:cs="Arial"/>
          <w:color w:val="000000" w:themeColor="text1"/>
        </w:rPr>
        <w:t>Sheetal Ajay;</w:t>
      </w:r>
      <w:r w:rsidR="00363550">
        <w:rPr>
          <w:rFonts w:ascii="Arial" w:hAnsi="Arial" w:cs="Arial"/>
          <w:color w:val="000000" w:themeColor="text1"/>
        </w:rPr>
        <w:t xml:space="preserve"> A. Ferguson</w:t>
      </w:r>
    </w:p>
    <w:p w14:paraId="35622D88" w14:textId="77777777" w:rsidR="00CA6B4F" w:rsidRPr="00936E48" w:rsidRDefault="00A87870" w:rsidP="006D1A53">
      <w:pPr>
        <w:pStyle w:val="Heading1"/>
        <w:rPr>
          <w:rFonts w:ascii="Arial" w:hAnsi="Arial" w:cs="Arial"/>
        </w:rPr>
      </w:pPr>
      <w:r w:rsidRPr="00936E48">
        <w:rPr>
          <w:rFonts w:ascii="Arial" w:hAnsi="Arial" w:cs="Arial"/>
        </w:rPr>
        <w:t>Agenda</w:t>
      </w:r>
    </w:p>
    <w:p w14:paraId="0BB14479" w14:textId="43AB4BC1" w:rsidR="000A3E8F" w:rsidRPr="00CB28E9" w:rsidRDefault="000A3E8F" w:rsidP="000A3E8F">
      <w:pPr>
        <w:pStyle w:val="ListParagraph"/>
        <w:widowControl w:val="0"/>
        <w:numPr>
          <w:ilvl w:val="0"/>
          <w:numId w:val="9"/>
        </w:numPr>
        <w:suppressAutoHyphens/>
        <w:spacing w:after="0" w:line="360" w:lineRule="auto"/>
        <w:contextualSpacing w:val="0"/>
        <w:jc w:val="both"/>
        <w:rPr>
          <w:rFonts w:ascii="Arial" w:hAnsi="Arial" w:cs="Arial"/>
        </w:rPr>
      </w:pPr>
      <w:r>
        <w:rPr>
          <w:rFonts w:ascii="Arial" w:hAnsi="Arial" w:cs="Arial"/>
          <w:bCs/>
        </w:rPr>
        <w:t>Call to order</w:t>
      </w:r>
      <w:r w:rsidR="00CB28E9">
        <w:rPr>
          <w:rFonts w:ascii="Arial" w:hAnsi="Arial" w:cs="Arial"/>
          <w:bCs/>
        </w:rPr>
        <w:t xml:space="preserve"> </w:t>
      </w:r>
    </w:p>
    <w:p w14:paraId="0B05BB6D" w14:textId="77777777" w:rsidR="00CB28E9" w:rsidRPr="00CB4453" w:rsidRDefault="00CB28E9" w:rsidP="00CB28E9">
      <w:pPr>
        <w:pStyle w:val="ListParagraph"/>
        <w:widowControl w:val="0"/>
        <w:suppressAutoHyphens/>
        <w:spacing w:after="0" w:line="360" w:lineRule="auto"/>
        <w:contextualSpacing w:val="0"/>
        <w:jc w:val="both"/>
        <w:rPr>
          <w:rFonts w:ascii="Arial" w:hAnsi="Arial" w:cs="Arial"/>
        </w:rPr>
      </w:pPr>
    </w:p>
    <w:p w14:paraId="2A9C9A12" w14:textId="337090EC" w:rsidR="000A3E8F"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Principal’s Report</w:t>
      </w:r>
    </w:p>
    <w:p w14:paraId="40E2AA9F" w14:textId="61BB8564" w:rsidR="00CB28E9" w:rsidRDefault="00CB28E9" w:rsidP="00CB28E9">
      <w:pPr>
        <w:pStyle w:val="ListParagraph"/>
        <w:widowControl w:val="0"/>
        <w:numPr>
          <w:ilvl w:val="1"/>
          <w:numId w:val="13"/>
        </w:numPr>
        <w:suppressAutoHyphens/>
        <w:spacing w:after="0" w:line="360" w:lineRule="auto"/>
        <w:jc w:val="both"/>
        <w:rPr>
          <w:rFonts w:ascii="Arial" w:hAnsi="Arial" w:cs="Arial"/>
        </w:rPr>
      </w:pPr>
      <w:r>
        <w:rPr>
          <w:rFonts w:ascii="Arial" w:hAnsi="Arial" w:cs="Arial"/>
        </w:rPr>
        <w:t xml:space="preserve"> Student Reports</w:t>
      </w:r>
    </w:p>
    <w:p w14:paraId="71F92657" w14:textId="77777777" w:rsidR="00CB28E9" w:rsidRPr="00CB28E9" w:rsidRDefault="00CB28E9" w:rsidP="00CB28E9">
      <w:pPr>
        <w:pStyle w:val="ListParagraph"/>
        <w:widowControl w:val="0"/>
        <w:suppressAutoHyphens/>
        <w:spacing w:after="0" w:line="360" w:lineRule="auto"/>
        <w:ind w:left="765"/>
        <w:jc w:val="both"/>
        <w:rPr>
          <w:rFonts w:ascii="Arial" w:hAnsi="Arial" w:cs="Arial"/>
        </w:rPr>
      </w:pPr>
    </w:p>
    <w:p w14:paraId="22D80643" w14:textId="6B540774" w:rsidR="00CB28E9" w:rsidRDefault="00CB28E9"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w:t>
      </w:r>
      <w:r w:rsidR="00405D80">
        <w:rPr>
          <w:rFonts w:ascii="Arial" w:hAnsi="Arial" w:cs="Arial"/>
        </w:rPr>
        <w:t>Q&amp;A with HRECE Supervisor of Schools</w:t>
      </w:r>
    </w:p>
    <w:p w14:paraId="7BF250EB" w14:textId="352B26C4" w:rsidR="00CB28E9" w:rsidRDefault="00CB28E9" w:rsidP="00363550">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w:t>
      </w:r>
      <w:r w:rsidR="00405D80">
        <w:rPr>
          <w:rFonts w:ascii="Arial" w:hAnsi="Arial" w:cs="Arial"/>
        </w:rPr>
        <w:t>SAC Engagement School Food and Nutrition Policy</w:t>
      </w:r>
    </w:p>
    <w:p w14:paraId="62CB6AC1" w14:textId="43B4D6D8" w:rsidR="00CB28E9" w:rsidRDefault="00405D80" w:rsidP="00CB28E9">
      <w:pPr>
        <w:pStyle w:val="ListParagraph"/>
        <w:widowControl w:val="0"/>
        <w:numPr>
          <w:ilvl w:val="1"/>
          <w:numId w:val="14"/>
        </w:numPr>
        <w:tabs>
          <w:tab w:val="left" w:pos="1134"/>
        </w:tabs>
        <w:suppressAutoHyphens/>
        <w:spacing w:after="0" w:line="360" w:lineRule="auto"/>
        <w:jc w:val="both"/>
        <w:rPr>
          <w:rFonts w:ascii="Arial" w:hAnsi="Arial" w:cs="Arial"/>
        </w:rPr>
      </w:pPr>
      <w:r>
        <w:rPr>
          <w:rFonts w:ascii="Arial" w:hAnsi="Arial" w:cs="Arial"/>
        </w:rPr>
        <w:t xml:space="preserve"> SAC Annual Survey</w:t>
      </w:r>
    </w:p>
    <w:p w14:paraId="07C9EF9D" w14:textId="77777777" w:rsidR="00405D80" w:rsidRPr="00405D80" w:rsidRDefault="00405D80" w:rsidP="00405D80">
      <w:pPr>
        <w:pStyle w:val="ListParagraph"/>
        <w:widowControl w:val="0"/>
        <w:tabs>
          <w:tab w:val="left" w:pos="1134"/>
        </w:tabs>
        <w:suppressAutoHyphens/>
        <w:spacing w:after="0" w:line="360" w:lineRule="auto"/>
        <w:jc w:val="both"/>
        <w:rPr>
          <w:rFonts w:ascii="Arial" w:hAnsi="Arial" w:cs="Arial"/>
        </w:rPr>
      </w:pPr>
    </w:p>
    <w:p w14:paraId="3D48A971" w14:textId="3C97D4BC" w:rsidR="000A3E8F" w:rsidRPr="00CB28E9" w:rsidRDefault="000A3E8F" w:rsidP="00CB28E9">
      <w:pPr>
        <w:pStyle w:val="ListParagraph"/>
        <w:widowControl w:val="0"/>
        <w:numPr>
          <w:ilvl w:val="1"/>
          <w:numId w:val="15"/>
        </w:numPr>
        <w:tabs>
          <w:tab w:val="left" w:pos="1134"/>
        </w:tabs>
        <w:suppressAutoHyphens/>
        <w:spacing w:after="0" w:line="360" w:lineRule="auto"/>
        <w:jc w:val="both"/>
        <w:rPr>
          <w:rFonts w:ascii="Arial" w:hAnsi="Arial" w:cs="Arial"/>
        </w:rPr>
      </w:pPr>
      <w:r w:rsidRPr="00CB28E9">
        <w:rPr>
          <w:rFonts w:ascii="Arial" w:hAnsi="Arial" w:cs="Arial"/>
        </w:rPr>
        <w:t xml:space="preserve">Adjournment: Next Meeting </w:t>
      </w:r>
      <w:r w:rsidR="00405D80">
        <w:rPr>
          <w:rFonts w:ascii="Arial" w:hAnsi="Arial" w:cs="Arial"/>
        </w:rPr>
        <w:t>TBD (in June)</w:t>
      </w:r>
    </w:p>
    <w:p w14:paraId="76C46FFF" w14:textId="77777777" w:rsidR="00040CBF" w:rsidRPr="00CB4453" w:rsidRDefault="00040CBF" w:rsidP="00040CBF">
      <w:pPr>
        <w:pStyle w:val="ListParagraph"/>
        <w:widowControl w:val="0"/>
        <w:tabs>
          <w:tab w:val="left" w:pos="1134"/>
        </w:tabs>
        <w:suppressAutoHyphens/>
        <w:spacing w:after="0" w:line="360" w:lineRule="auto"/>
        <w:contextualSpacing w:val="0"/>
        <w:jc w:val="both"/>
        <w:rPr>
          <w:rFonts w:ascii="Arial" w:hAnsi="Arial" w:cs="Arial"/>
        </w:rPr>
      </w:pPr>
    </w:p>
    <w:p w14:paraId="30C559F6" w14:textId="301A2EA1" w:rsidR="00CA6B4F" w:rsidRPr="000A3E8F" w:rsidRDefault="00A87870" w:rsidP="000A3E8F">
      <w:pPr>
        <w:pStyle w:val="ListParagraph"/>
        <w:numPr>
          <w:ilvl w:val="0"/>
          <w:numId w:val="10"/>
        </w:numPr>
        <w:tabs>
          <w:tab w:val="left" w:pos="1134"/>
        </w:tabs>
        <w:spacing w:line="360" w:lineRule="auto"/>
        <w:jc w:val="both"/>
        <w:rPr>
          <w:rFonts w:ascii="Arial" w:hAnsi="Arial" w:cs="Arial"/>
        </w:rPr>
      </w:pPr>
      <w:r w:rsidRPr="000A3E8F">
        <w:rPr>
          <w:rFonts w:ascii="Arial" w:hAnsi="Arial" w:cs="Arial"/>
          <w:sz w:val="32"/>
        </w:rPr>
        <w:t>Call to Order</w:t>
      </w:r>
    </w:p>
    <w:p w14:paraId="494DF457" w14:textId="4EE34617" w:rsidR="00245F2E" w:rsidRPr="00936E48" w:rsidRDefault="00CB28E9" w:rsidP="006D1A53">
      <w:pPr>
        <w:rPr>
          <w:rFonts w:ascii="Arial" w:hAnsi="Arial" w:cs="Arial"/>
        </w:rPr>
      </w:pPr>
      <w:r>
        <w:rPr>
          <w:rFonts w:ascii="Arial" w:hAnsi="Arial" w:cs="Arial"/>
        </w:rPr>
        <w:t xml:space="preserve">  </w:t>
      </w:r>
      <w:r w:rsidR="00A87870" w:rsidRPr="00936E48">
        <w:rPr>
          <w:rFonts w:ascii="Arial" w:hAnsi="Arial" w:cs="Arial"/>
        </w:rPr>
        <w:t xml:space="preserve">The Chair opened the meeting at </w:t>
      </w:r>
      <w:r w:rsidR="00405D80">
        <w:rPr>
          <w:rFonts w:ascii="Arial" w:hAnsi="Arial" w:cs="Arial"/>
        </w:rPr>
        <w:t>6:00 PM. Guest Speaker spoke first.</w:t>
      </w:r>
    </w:p>
    <w:p w14:paraId="37BAB3B2" w14:textId="056FA27A" w:rsidR="00B116DA" w:rsidRPr="000A3E8F" w:rsidRDefault="000A3E8F" w:rsidP="006D1A53">
      <w:pPr>
        <w:spacing w:after="160" w:line="259" w:lineRule="auto"/>
        <w:ind w:left="1080"/>
        <w:rPr>
          <w:rFonts w:ascii="Arial" w:hAnsi="Arial" w:cs="Arial"/>
          <w:lang w:val="en-CA"/>
        </w:rPr>
      </w:pPr>
      <w:r>
        <w:rPr>
          <w:rFonts w:ascii="Arial" w:hAnsi="Arial" w:cs="Arial"/>
          <w:lang w:val="en-CA"/>
        </w:rPr>
        <w:t>.</w:t>
      </w:r>
    </w:p>
    <w:p w14:paraId="3BFE173F" w14:textId="77777777" w:rsidR="009A5EE1" w:rsidRDefault="009A5EE1" w:rsidP="006D1A53">
      <w:pPr>
        <w:pStyle w:val="ListParagraph"/>
        <w:rPr>
          <w:rFonts w:ascii="Arial" w:hAnsi="Arial" w:cs="Arial"/>
        </w:rPr>
      </w:pPr>
    </w:p>
    <w:p w14:paraId="126F7660" w14:textId="222FAF2B" w:rsidR="00CB28E9" w:rsidRDefault="00CB28E9" w:rsidP="00500EFB">
      <w:pPr>
        <w:pStyle w:val="Heading1"/>
        <w:numPr>
          <w:ilvl w:val="0"/>
          <w:numId w:val="10"/>
        </w:numPr>
        <w:rPr>
          <w:rFonts w:ascii="Arial" w:hAnsi="Arial" w:cs="Arial"/>
          <w:sz w:val="32"/>
        </w:rPr>
      </w:pPr>
      <w:r>
        <w:rPr>
          <w:rFonts w:ascii="Arial" w:hAnsi="Arial" w:cs="Arial"/>
          <w:sz w:val="32"/>
        </w:rPr>
        <w:lastRenderedPageBreak/>
        <w:t>Report</w:t>
      </w:r>
      <w:r w:rsidR="00500EFB">
        <w:rPr>
          <w:rFonts w:ascii="Arial" w:hAnsi="Arial" w:cs="Arial"/>
          <w:sz w:val="32"/>
        </w:rPr>
        <w:t>s</w:t>
      </w:r>
    </w:p>
    <w:p w14:paraId="15B45BB9" w14:textId="35CDC949" w:rsidR="00B116DA" w:rsidRPr="00500EFB" w:rsidRDefault="00500EFB" w:rsidP="00500EFB">
      <w:pPr>
        <w:rPr>
          <w:rFonts w:ascii="Arial" w:hAnsi="Arial" w:cs="Arial"/>
        </w:rPr>
      </w:pPr>
      <w:r w:rsidRPr="00500EFB">
        <w:rPr>
          <w:rFonts w:ascii="Arial" w:hAnsi="Arial" w:cs="Arial"/>
        </w:rPr>
        <w:t xml:space="preserve">2.1 </w:t>
      </w:r>
      <w:r w:rsidR="00405D80">
        <w:rPr>
          <w:rFonts w:ascii="Arial" w:hAnsi="Arial" w:cs="Arial"/>
          <w:szCs w:val="24"/>
        </w:rPr>
        <w:t xml:space="preserve">Highlights were: a) 35 classes will be needed for 2023-2024 with projected enrolment. PWS enrolment currently sits at 942 students with 65 teachers. b) SSP continues to focus on literacy, numeracy and student well-being. Program focus is P-3 Literacy, 4-6 Math and Wellness (which was the focus of the March 30 PD); c) many extra-curricular activities are happening; d) detention has started for late junior high students and seems to be helping with chronic lateness; e) 5 new IPAD’s have been purchased; f) roof leak is still an issue but other operations are running smoothly; f) </w:t>
      </w:r>
      <w:r w:rsidR="007F5448">
        <w:rPr>
          <w:rFonts w:ascii="Arial" w:hAnsi="Arial" w:cs="Arial"/>
          <w:szCs w:val="24"/>
        </w:rPr>
        <w:t xml:space="preserve">safety concerns continue with the use of the driveway despite the engagement of the police </w:t>
      </w:r>
      <w:proofErr w:type="spellStart"/>
      <w:r w:rsidR="007F5448">
        <w:rPr>
          <w:rFonts w:ascii="Arial" w:hAnsi="Arial" w:cs="Arial"/>
          <w:szCs w:val="24"/>
        </w:rPr>
        <w:t>liason</w:t>
      </w:r>
      <w:proofErr w:type="spellEnd"/>
      <w:r w:rsidR="007F5448">
        <w:rPr>
          <w:rFonts w:ascii="Arial" w:hAnsi="Arial" w:cs="Arial"/>
          <w:szCs w:val="24"/>
        </w:rPr>
        <w:t xml:space="preserve"> officer; g) lunch </w:t>
      </w:r>
      <w:proofErr w:type="spellStart"/>
      <w:r w:rsidR="007F5448">
        <w:rPr>
          <w:rFonts w:ascii="Arial" w:hAnsi="Arial" w:cs="Arial"/>
          <w:szCs w:val="24"/>
        </w:rPr>
        <w:t>supervison</w:t>
      </w:r>
      <w:proofErr w:type="spellEnd"/>
      <w:r w:rsidR="007F5448">
        <w:rPr>
          <w:rFonts w:ascii="Arial" w:hAnsi="Arial" w:cs="Arial"/>
          <w:szCs w:val="24"/>
        </w:rPr>
        <w:t xml:space="preserve"> will not be extended to junior high students next year due to staffing issues; h) parking continues to be an issue.</w:t>
      </w:r>
    </w:p>
    <w:p w14:paraId="42BC61A7" w14:textId="613D2BA6" w:rsidR="002A0DAA" w:rsidRPr="007F5448" w:rsidRDefault="00035394" w:rsidP="00035394">
      <w:pPr>
        <w:rPr>
          <w:rFonts w:ascii="Times New Roman" w:hAnsi="Times New Roman" w:cs="Times New Roman"/>
          <w:szCs w:val="24"/>
        </w:rPr>
      </w:pPr>
      <w:proofErr w:type="gramStart"/>
      <w:r w:rsidRPr="00500EFB">
        <w:rPr>
          <w:rFonts w:ascii="Arial" w:hAnsi="Arial" w:cs="Arial"/>
          <w:szCs w:val="24"/>
        </w:rPr>
        <w:t>2.2  Student</w:t>
      </w:r>
      <w:proofErr w:type="gramEnd"/>
      <w:r w:rsidRPr="00500EFB">
        <w:rPr>
          <w:rFonts w:ascii="Arial" w:hAnsi="Arial" w:cs="Arial"/>
          <w:szCs w:val="24"/>
        </w:rPr>
        <w:t xml:space="preserve"> Reports: </w:t>
      </w:r>
      <w:r w:rsidR="007F5448">
        <w:rPr>
          <w:rFonts w:ascii="Arial" w:hAnsi="Arial" w:cs="Arial"/>
          <w:szCs w:val="24"/>
        </w:rPr>
        <w:t xml:space="preserve">Grade 8s have finished Badminton and Track &amp; Field in Phys Ed. They are preparing for the Grade 8 assessments in English and Math. In Science they focused on climate change and Social Studies they are on the last book of the year. </w:t>
      </w:r>
      <w:proofErr w:type="gramStart"/>
      <w:r w:rsidR="007F5448">
        <w:rPr>
          <w:rFonts w:ascii="Arial" w:hAnsi="Arial" w:cs="Arial"/>
          <w:szCs w:val="24"/>
        </w:rPr>
        <w:t>Finally</w:t>
      </w:r>
      <w:proofErr w:type="gramEnd"/>
      <w:r w:rsidR="007F5448">
        <w:rPr>
          <w:rFonts w:ascii="Arial" w:hAnsi="Arial" w:cs="Arial"/>
          <w:szCs w:val="24"/>
        </w:rPr>
        <w:t xml:space="preserve"> they are wondering if there will be a year-end BBQ this year and the probability of the Grade 9s moving to HWHS in the fall.</w:t>
      </w:r>
    </w:p>
    <w:p w14:paraId="6947D7CE" w14:textId="6159FC17" w:rsidR="00035394" w:rsidRPr="00500EFB" w:rsidRDefault="00035394" w:rsidP="00035394">
      <w:pPr>
        <w:rPr>
          <w:rFonts w:ascii="Arial" w:hAnsi="Arial" w:cs="Arial"/>
          <w:szCs w:val="24"/>
        </w:rPr>
      </w:pPr>
    </w:p>
    <w:p w14:paraId="6D4723B4" w14:textId="7AF25B94" w:rsidR="00035394" w:rsidRPr="00500EFB" w:rsidRDefault="00035394" w:rsidP="00035394">
      <w:pPr>
        <w:rPr>
          <w:rFonts w:ascii="Arial" w:hAnsi="Arial" w:cs="Arial"/>
          <w:sz w:val="32"/>
          <w:szCs w:val="32"/>
        </w:rPr>
      </w:pPr>
      <w:r w:rsidRPr="00500EFB">
        <w:rPr>
          <w:rFonts w:ascii="Arial" w:hAnsi="Arial" w:cs="Arial"/>
          <w:sz w:val="32"/>
          <w:szCs w:val="32"/>
        </w:rPr>
        <w:t>3. New Business</w:t>
      </w:r>
    </w:p>
    <w:p w14:paraId="3EB0406A" w14:textId="09C40086" w:rsidR="00035394" w:rsidRPr="00500EFB" w:rsidRDefault="00035394" w:rsidP="00035394">
      <w:pPr>
        <w:rPr>
          <w:rFonts w:ascii="Arial" w:hAnsi="Arial" w:cs="Arial"/>
          <w:szCs w:val="24"/>
        </w:rPr>
      </w:pPr>
      <w:r w:rsidRPr="00500EFB">
        <w:rPr>
          <w:rFonts w:ascii="Arial" w:hAnsi="Arial" w:cs="Arial"/>
          <w:szCs w:val="24"/>
        </w:rPr>
        <w:t>3.1</w:t>
      </w:r>
      <w:r w:rsidRPr="00500EFB">
        <w:rPr>
          <w:rFonts w:ascii="Arial" w:hAnsi="Arial" w:cs="Arial"/>
          <w:szCs w:val="24"/>
        </w:rPr>
        <w:tab/>
      </w:r>
      <w:r w:rsidR="007F5448">
        <w:rPr>
          <w:rFonts w:ascii="Arial" w:hAnsi="Arial" w:cs="Arial"/>
          <w:szCs w:val="24"/>
        </w:rPr>
        <w:t xml:space="preserve">HWHS is receiving the 12 modular classrooms as a medium-term solution to area overcrowding. The long-term solution is the building of the new school; the site has been selected but no further details at this time. Both HWHS and all feeder schools are overcrowded, so there are lots of issues with determining who would use the 12 modular classrooms at HWHS. In the end, the decision was that only CPJH would be moving to HWHS this year. The overcrowding issue at PWS will be dealt with by the provision of floating teachers and potentially a portable if required. </w:t>
      </w:r>
    </w:p>
    <w:p w14:paraId="139CBFE2" w14:textId="56147EF9" w:rsidR="00035394" w:rsidRDefault="00500EFB" w:rsidP="00035394">
      <w:pPr>
        <w:rPr>
          <w:rFonts w:ascii="Arial" w:hAnsi="Arial" w:cs="Arial"/>
          <w:szCs w:val="24"/>
        </w:rPr>
      </w:pPr>
      <w:r w:rsidRPr="00500EFB">
        <w:rPr>
          <w:rFonts w:ascii="Arial" w:hAnsi="Arial" w:cs="Arial"/>
          <w:szCs w:val="24"/>
        </w:rPr>
        <w:t>3.2</w:t>
      </w:r>
      <w:r w:rsidRPr="00500EFB">
        <w:rPr>
          <w:rFonts w:ascii="Arial" w:hAnsi="Arial" w:cs="Arial"/>
          <w:szCs w:val="24"/>
        </w:rPr>
        <w:tab/>
      </w:r>
      <w:r w:rsidR="007F5448">
        <w:rPr>
          <w:rFonts w:ascii="Arial" w:hAnsi="Arial" w:cs="Arial"/>
          <w:szCs w:val="24"/>
        </w:rPr>
        <w:t>Survey was passed out with answers to questions to be submitted via email. We will also discuss the PWS food service provision at our June meeting.</w:t>
      </w:r>
    </w:p>
    <w:p w14:paraId="292B93F4" w14:textId="64EE2FF2" w:rsidR="007F5448" w:rsidRPr="00500EFB" w:rsidRDefault="007F5448" w:rsidP="00035394">
      <w:pPr>
        <w:rPr>
          <w:rFonts w:ascii="Arial" w:hAnsi="Arial" w:cs="Arial"/>
          <w:szCs w:val="24"/>
        </w:rPr>
      </w:pPr>
      <w:r>
        <w:rPr>
          <w:rFonts w:ascii="Arial" w:hAnsi="Arial" w:cs="Arial"/>
          <w:szCs w:val="24"/>
        </w:rPr>
        <w:t>3.3</w:t>
      </w:r>
      <w:r>
        <w:rPr>
          <w:rFonts w:ascii="Arial" w:hAnsi="Arial" w:cs="Arial"/>
          <w:szCs w:val="24"/>
        </w:rPr>
        <w:tab/>
        <w:t>Passed out but not discussed due to time constraints.</w:t>
      </w:r>
    </w:p>
    <w:p w14:paraId="6A7D1420" w14:textId="4528C33F" w:rsidR="00500EFB" w:rsidRPr="00500EFB" w:rsidRDefault="00500EFB" w:rsidP="00035394">
      <w:pPr>
        <w:rPr>
          <w:rFonts w:ascii="Arial" w:hAnsi="Arial" w:cs="Arial"/>
          <w:szCs w:val="24"/>
        </w:rPr>
      </w:pPr>
    </w:p>
    <w:p w14:paraId="0D7A3399" w14:textId="71B70EBF" w:rsidR="00416247" w:rsidRPr="006D1A53" w:rsidRDefault="00416247" w:rsidP="006D1A53">
      <w:pPr>
        <w:rPr>
          <w:rFonts w:ascii="Arial" w:hAnsi="Arial" w:cs="Arial"/>
        </w:rPr>
      </w:pPr>
      <w:r w:rsidRPr="00936E48">
        <w:rPr>
          <w:rFonts w:ascii="Arial" w:hAnsi="Arial" w:cs="Arial"/>
        </w:rPr>
        <w:t>Adjourned</w:t>
      </w:r>
      <w:r w:rsidRPr="006D1A53">
        <w:rPr>
          <w:rFonts w:ascii="Arial" w:hAnsi="Arial" w:cs="Arial"/>
        </w:rPr>
        <w:t xml:space="preserve">: </w:t>
      </w:r>
      <w:r w:rsidR="007F5448">
        <w:rPr>
          <w:rFonts w:ascii="Arial" w:hAnsi="Arial" w:cs="Arial"/>
        </w:rPr>
        <w:t>7</w:t>
      </w:r>
      <w:r w:rsidR="002A0DAA">
        <w:rPr>
          <w:rFonts w:ascii="Arial" w:hAnsi="Arial" w:cs="Arial"/>
        </w:rPr>
        <w:t>:10</w:t>
      </w:r>
      <w:r w:rsidRPr="006D1A53">
        <w:rPr>
          <w:rFonts w:ascii="Arial" w:hAnsi="Arial" w:cs="Arial"/>
        </w:rPr>
        <w:t xml:space="preserve"> PM</w:t>
      </w:r>
    </w:p>
    <w:p w14:paraId="6F4D8F2A" w14:textId="77777777" w:rsidR="00416247" w:rsidRPr="006D1A53" w:rsidRDefault="00416247" w:rsidP="006D1A53">
      <w:pPr>
        <w:rPr>
          <w:rFonts w:ascii="Arial" w:eastAsiaTheme="majorEastAsia" w:hAnsi="Arial" w:cs="Arial"/>
          <w:color w:val="000000" w:themeColor="text1"/>
          <w:szCs w:val="24"/>
        </w:rPr>
      </w:pPr>
    </w:p>
    <w:p w14:paraId="6FF6BE53" w14:textId="54FA31E1" w:rsidR="00416247" w:rsidRPr="00936E48" w:rsidRDefault="00416247" w:rsidP="006D1A53">
      <w:pPr>
        <w:rPr>
          <w:rFonts w:ascii="Arial" w:hAnsi="Arial" w:cs="Arial"/>
        </w:rPr>
      </w:pPr>
      <w:r w:rsidRPr="006D1A53">
        <w:rPr>
          <w:rFonts w:ascii="Arial" w:hAnsi="Arial" w:cs="Arial"/>
        </w:rPr>
        <w:t xml:space="preserve">Next Meeting: </w:t>
      </w:r>
      <w:r w:rsidR="007F5448">
        <w:rPr>
          <w:rFonts w:ascii="Arial" w:hAnsi="Arial" w:cs="Arial"/>
        </w:rPr>
        <w:t>June TBD</w:t>
      </w:r>
    </w:p>
    <w:p w14:paraId="34568C0D" w14:textId="77479B25" w:rsidR="00171453" w:rsidRPr="00936E48" w:rsidRDefault="00171453" w:rsidP="006D1A53">
      <w:pPr>
        <w:pStyle w:val="ListParagraph"/>
        <w:ind w:left="1080"/>
        <w:rPr>
          <w:rFonts w:ascii="Arial" w:eastAsiaTheme="majorEastAsia" w:hAnsi="Arial" w:cs="Arial"/>
          <w:color w:val="000000" w:themeColor="text1"/>
          <w:szCs w:val="24"/>
        </w:rPr>
      </w:pPr>
    </w:p>
    <w:p w14:paraId="70284A44" w14:textId="54B5FA07" w:rsidR="00171453" w:rsidRPr="00936E48" w:rsidRDefault="00171453" w:rsidP="006D1A53">
      <w:pPr>
        <w:rPr>
          <w:rFonts w:ascii="Arial" w:eastAsiaTheme="majorEastAsia" w:hAnsi="Arial" w:cs="Arial"/>
          <w:color w:val="000000" w:themeColor="text1"/>
          <w:szCs w:val="24"/>
        </w:rPr>
      </w:pPr>
    </w:p>
    <w:sectPr w:rsidR="00171453" w:rsidRPr="00936E48" w:rsidSect="0085545F">
      <w:headerReference w:type="default" r:id="rId11"/>
      <w:footerReference w:type="default" r:id="rId12"/>
      <w:pgSz w:w="12240" w:h="15840" w:code="1"/>
      <w:pgMar w:top="799"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6192" w14:textId="77777777" w:rsidR="000B3F09" w:rsidRDefault="000B3F09">
      <w:pPr>
        <w:spacing w:after="0" w:line="240" w:lineRule="auto"/>
      </w:pPr>
      <w:r>
        <w:separator/>
      </w:r>
    </w:p>
  </w:endnote>
  <w:endnote w:type="continuationSeparator" w:id="0">
    <w:p w14:paraId="21F23C14" w14:textId="77777777" w:rsidR="000B3F09" w:rsidRDefault="000B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BEA5" w14:textId="77777777" w:rsidR="00387B54" w:rsidRDefault="00387B54">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3E10" w14:textId="77777777" w:rsidR="000B3F09" w:rsidRDefault="000B3F09">
      <w:pPr>
        <w:spacing w:after="0" w:line="240" w:lineRule="auto"/>
      </w:pPr>
      <w:r>
        <w:separator/>
      </w:r>
    </w:p>
  </w:footnote>
  <w:footnote w:type="continuationSeparator" w:id="0">
    <w:p w14:paraId="227B2734" w14:textId="77777777" w:rsidR="000B3F09" w:rsidRDefault="000B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C55" w14:textId="77777777" w:rsidR="0085545F" w:rsidRDefault="0085545F">
    <w:pPr>
      <w:pStyle w:val="Header"/>
    </w:pPr>
  </w:p>
  <w:p w14:paraId="1AC294A2" w14:textId="77777777" w:rsidR="0085545F" w:rsidRPr="005A1503" w:rsidRDefault="0085545F" w:rsidP="0085545F">
    <w:pPr>
      <w:pStyle w:val="Title"/>
      <w:rPr>
        <w:sz w:val="40"/>
      </w:rPr>
    </w:pPr>
    <w:r w:rsidRPr="005A1503">
      <w:rPr>
        <w:sz w:val="40"/>
      </w:rPr>
      <w:t>Park West School</w:t>
    </w:r>
  </w:p>
  <w:p w14:paraId="35CCD6D4" w14:textId="77777777" w:rsidR="0085545F" w:rsidRPr="005A1503" w:rsidRDefault="0085545F" w:rsidP="0085545F">
    <w:pPr>
      <w:pStyle w:val="Title"/>
      <w:rPr>
        <w:sz w:val="40"/>
      </w:rPr>
    </w:pPr>
    <w:r w:rsidRPr="005A1503">
      <w:rPr>
        <w:sz w:val="40"/>
      </w:rPr>
      <w:t>School Advisory Council</w:t>
    </w:r>
  </w:p>
  <w:p w14:paraId="4618E992" w14:textId="3CB74313" w:rsidR="00387B54" w:rsidRPr="0085545F" w:rsidRDefault="0085545F" w:rsidP="0085545F">
    <w:pPr>
      <w:pStyle w:val="Title"/>
      <w:rPr>
        <w:b w:val="0"/>
        <w:color w:val="808080" w:themeColor="background1" w:themeShade="80"/>
        <w:sz w:val="36"/>
      </w:rPr>
    </w:pPr>
    <w:r w:rsidRPr="005A1503">
      <w:rPr>
        <w:b w:val="0"/>
        <w:color w:val="808080" w:themeColor="background1" w:themeShade="80"/>
        <w:sz w:val="32"/>
      </w:rPr>
      <w:t xml:space="preserve">Meeting </w:t>
    </w:r>
    <w:r>
      <w:rPr>
        <w:b w:val="0"/>
        <w:color w:val="808080" w:themeColor="background1" w:themeShade="80"/>
        <w:sz w:val="32"/>
      </w:rPr>
      <w:t>Summary</w:t>
    </w:r>
    <w:r w:rsidR="00387B54">
      <w:rPr>
        <w:noProof/>
      </w:rPr>
      <mc:AlternateContent>
        <mc:Choice Requires="wpg">
          <w:drawing>
            <wp:anchor distT="0" distB="0" distL="114300" distR="114300" simplePos="0" relativeHeight="251661312" behindDoc="1" locked="0" layoutInCell="1" allowOverlap="1" wp14:anchorId="0D147D5D" wp14:editId="661A1A7F">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du="http://schemas.microsoft.com/office/word/2023/wordml/word16du">
          <w:pict>
            <v:group w14:anchorId="6C6AA9E7" id="Group 6" o:spid="_x0000_s1026" alt="decorative elemen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284"/>
        </w:tabs>
        <w:ind w:left="284" w:hanging="360"/>
      </w:pPr>
      <w:rPr>
        <w:rFonts w:hint="default"/>
        <w:color w:val="595959" w:themeColor="text1" w:themeTint="A6"/>
      </w:rPr>
    </w:lvl>
  </w:abstractNum>
  <w:abstractNum w:abstractNumId="1" w15:restartNumberingAfterBreak="0">
    <w:nsid w:val="008C26E4"/>
    <w:multiLevelType w:val="multilevel"/>
    <w:tmpl w:val="8A3452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AA842DA"/>
    <w:multiLevelType w:val="multilevel"/>
    <w:tmpl w:val="E300FC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346E04"/>
    <w:multiLevelType w:val="multilevel"/>
    <w:tmpl w:val="D46487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Aria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28FB61E0"/>
    <w:multiLevelType w:val="hybridMultilevel"/>
    <w:tmpl w:val="2A1A97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16202E"/>
    <w:multiLevelType w:val="hybridMultilevel"/>
    <w:tmpl w:val="BDCC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AA1"/>
    <w:multiLevelType w:val="multilevel"/>
    <w:tmpl w:val="533EDDE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045CF2"/>
    <w:multiLevelType w:val="multilevel"/>
    <w:tmpl w:val="F78C4B06"/>
    <w:lvl w:ilvl="0">
      <w:start w:val="4"/>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8" w15:restartNumberingAfterBreak="0">
    <w:nsid w:val="53496B10"/>
    <w:multiLevelType w:val="hybridMultilevel"/>
    <w:tmpl w:val="A2A0847E"/>
    <w:lvl w:ilvl="0" w:tplc="374A912C">
      <w:start w:val="1"/>
      <w:numFmt w:val="decimal"/>
      <w:lvlText w:val="3.%1."/>
      <w:lvlJc w:val="left"/>
      <w:pPr>
        <w:ind w:left="114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35DD8"/>
    <w:multiLevelType w:val="multilevel"/>
    <w:tmpl w:val="C5C81AF6"/>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0" w15:restartNumberingAfterBreak="0">
    <w:nsid w:val="5B5E7901"/>
    <w:multiLevelType w:val="multilevel"/>
    <w:tmpl w:val="5B5AE260"/>
    <w:lvl w:ilvl="0">
      <w:start w:val="1"/>
      <w:numFmt w:val="decimal"/>
      <w:lvlText w:val="%1."/>
      <w:lvlJc w:val="left"/>
      <w:pPr>
        <w:ind w:left="720" w:hanging="360"/>
      </w:pPr>
      <w:rPr>
        <w:rFonts w:hint="default"/>
        <w:sz w:val="32"/>
        <w:szCs w:val="36"/>
      </w:rPr>
    </w:lvl>
    <w:lvl w:ilvl="1">
      <w:start w:val="1"/>
      <w:numFmt w:val="decimal"/>
      <w:isLgl/>
      <w:lvlText w:val="%1.%2"/>
      <w:lvlJc w:val="left"/>
      <w:pPr>
        <w:ind w:left="1571" w:hanging="7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A5E75"/>
    <w:multiLevelType w:val="hybridMultilevel"/>
    <w:tmpl w:val="DEA89296"/>
    <w:lvl w:ilvl="0" w:tplc="D398E968">
      <w:start w:val="1"/>
      <w:numFmt w:val="decimal"/>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5A29B5"/>
    <w:multiLevelType w:val="multilevel"/>
    <w:tmpl w:val="629A1704"/>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16cid:durableId="2074236421">
    <w:abstractNumId w:val="0"/>
  </w:num>
  <w:num w:numId="2" w16cid:durableId="1130980727">
    <w:abstractNumId w:val="11"/>
  </w:num>
  <w:num w:numId="3" w16cid:durableId="174734946">
    <w:abstractNumId w:val="5"/>
  </w:num>
  <w:num w:numId="4" w16cid:durableId="252787527">
    <w:abstractNumId w:val="10"/>
  </w:num>
  <w:num w:numId="5" w16cid:durableId="1753236249">
    <w:abstractNumId w:val="4"/>
  </w:num>
  <w:num w:numId="6" w16cid:durableId="246116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826956">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9477257">
    <w:abstractNumId w:val="8"/>
  </w:num>
  <w:num w:numId="9" w16cid:durableId="878131212">
    <w:abstractNumId w:val="3"/>
  </w:num>
  <w:num w:numId="10" w16cid:durableId="94912520">
    <w:abstractNumId w:val="12"/>
  </w:num>
  <w:num w:numId="11" w16cid:durableId="1178887121">
    <w:abstractNumId w:val="6"/>
  </w:num>
  <w:num w:numId="12" w16cid:durableId="1767848898">
    <w:abstractNumId w:val="2"/>
  </w:num>
  <w:num w:numId="13" w16cid:durableId="2061250010">
    <w:abstractNumId w:val="13"/>
  </w:num>
  <w:num w:numId="14" w16cid:durableId="589508816">
    <w:abstractNumId w:val="1"/>
  </w:num>
  <w:num w:numId="15" w16cid:durableId="46924564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76B"/>
    <w:rsid w:val="000137A8"/>
    <w:rsid w:val="0001495E"/>
    <w:rsid w:val="000155BC"/>
    <w:rsid w:val="0001626D"/>
    <w:rsid w:val="00020A97"/>
    <w:rsid w:val="00024160"/>
    <w:rsid w:val="00026D5C"/>
    <w:rsid w:val="00035394"/>
    <w:rsid w:val="00035454"/>
    <w:rsid w:val="000378A5"/>
    <w:rsid w:val="00037C77"/>
    <w:rsid w:val="00040CBF"/>
    <w:rsid w:val="0004728D"/>
    <w:rsid w:val="00055093"/>
    <w:rsid w:val="000807DC"/>
    <w:rsid w:val="0009740F"/>
    <w:rsid w:val="000A3E8F"/>
    <w:rsid w:val="000B09D8"/>
    <w:rsid w:val="000B3F09"/>
    <w:rsid w:val="000B5A2D"/>
    <w:rsid w:val="000B76D5"/>
    <w:rsid w:val="000C6379"/>
    <w:rsid w:val="000F07AB"/>
    <w:rsid w:val="000F76E3"/>
    <w:rsid w:val="00100693"/>
    <w:rsid w:val="0012695C"/>
    <w:rsid w:val="00160951"/>
    <w:rsid w:val="0016105C"/>
    <w:rsid w:val="001610B8"/>
    <w:rsid w:val="00171453"/>
    <w:rsid w:val="00171F67"/>
    <w:rsid w:val="001843B6"/>
    <w:rsid w:val="0018486D"/>
    <w:rsid w:val="001A420A"/>
    <w:rsid w:val="001A5A12"/>
    <w:rsid w:val="001B0EAC"/>
    <w:rsid w:val="001B4464"/>
    <w:rsid w:val="001C0679"/>
    <w:rsid w:val="001C21DF"/>
    <w:rsid w:val="001D369A"/>
    <w:rsid w:val="001E00EE"/>
    <w:rsid w:val="001F1640"/>
    <w:rsid w:val="0020051B"/>
    <w:rsid w:val="00225C29"/>
    <w:rsid w:val="00232CD3"/>
    <w:rsid w:val="00236B0C"/>
    <w:rsid w:val="00245F2E"/>
    <w:rsid w:val="00281CE1"/>
    <w:rsid w:val="00293262"/>
    <w:rsid w:val="002A0DAA"/>
    <w:rsid w:val="002A68BD"/>
    <w:rsid w:val="002C2E08"/>
    <w:rsid w:val="002D0F56"/>
    <w:rsid w:val="002E0B9C"/>
    <w:rsid w:val="002E0E95"/>
    <w:rsid w:val="002E6287"/>
    <w:rsid w:val="00302EE4"/>
    <w:rsid w:val="00303AE1"/>
    <w:rsid w:val="00311401"/>
    <w:rsid w:val="0031612B"/>
    <w:rsid w:val="00316DF6"/>
    <w:rsid w:val="00324975"/>
    <w:rsid w:val="00326294"/>
    <w:rsid w:val="00327CF9"/>
    <w:rsid w:val="00363550"/>
    <w:rsid w:val="003678CC"/>
    <w:rsid w:val="003742DE"/>
    <w:rsid w:val="0038114D"/>
    <w:rsid w:val="00387B54"/>
    <w:rsid w:val="003949BD"/>
    <w:rsid w:val="003B66C2"/>
    <w:rsid w:val="003D1E9C"/>
    <w:rsid w:val="003E4A44"/>
    <w:rsid w:val="00401B9D"/>
    <w:rsid w:val="00405D80"/>
    <w:rsid w:val="00413255"/>
    <w:rsid w:val="00416247"/>
    <w:rsid w:val="00442D47"/>
    <w:rsid w:val="00455EAD"/>
    <w:rsid w:val="00463CB0"/>
    <w:rsid w:val="004643DC"/>
    <w:rsid w:val="004668BC"/>
    <w:rsid w:val="00475E2D"/>
    <w:rsid w:val="00483CA7"/>
    <w:rsid w:val="0049511F"/>
    <w:rsid w:val="00496DE9"/>
    <w:rsid w:val="004B40D6"/>
    <w:rsid w:val="004C60E0"/>
    <w:rsid w:val="004C7014"/>
    <w:rsid w:val="004D61A7"/>
    <w:rsid w:val="00500EFB"/>
    <w:rsid w:val="00520D27"/>
    <w:rsid w:val="00524B92"/>
    <w:rsid w:val="00560F76"/>
    <w:rsid w:val="0056724F"/>
    <w:rsid w:val="00583492"/>
    <w:rsid w:val="00591FFE"/>
    <w:rsid w:val="00592652"/>
    <w:rsid w:val="005A1503"/>
    <w:rsid w:val="005A471E"/>
    <w:rsid w:val="005B352D"/>
    <w:rsid w:val="005D3B48"/>
    <w:rsid w:val="005E4338"/>
    <w:rsid w:val="006062D4"/>
    <w:rsid w:val="006539EC"/>
    <w:rsid w:val="0065724F"/>
    <w:rsid w:val="00686907"/>
    <w:rsid w:val="006A033F"/>
    <w:rsid w:val="006B05B5"/>
    <w:rsid w:val="006B7784"/>
    <w:rsid w:val="006D1A53"/>
    <w:rsid w:val="006F16F0"/>
    <w:rsid w:val="007111BB"/>
    <w:rsid w:val="007202A9"/>
    <w:rsid w:val="007520BE"/>
    <w:rsid w:val="00761CCB"/>
    <w:rsid w:val="00766037"/>
    <w:rsid w:val="00770F0C"/>
    <w:rsid w:val="00775FDD"/>
    <w:rsid w:val="00793410"/>
    <w:rsid w:val="00795F23"/>
    <w:rsid w:val="007A022D"/>
    <w:rsid w:val="007A5449"/>
    <w:rsid w:val="007A761A"/>
    <w:rsid w:val="007C1D5F"/>
    <w:rsid w:val="007C3006"/>
    <w:rsid w:val="007C5D9A"/>
    <w:rsid w:val="007D5882"/>
    <w:rsid w:val="007D5D5F"/>
    <w:rsid w:val="007E53BE"/>
    <w:rsid w:val="007F1912"/>
    <w:rsid w:val="007F5448"/>
    <w:rsid w:val="008420C9"/>
    <w:rsid w:val="0085545F"/>
    <w:rsid w:val="0086317D"/>
    <w:rsid w:val="00864BF3"/>
    <w:rsid w:val="008663FC"/>
    <w:rsid w:val="00867760"/>
    <w:rsid w:val="008B401A"/>
    <w:rsid w:val="009006C0"/>
    <w:rsid w:val="00927419"/>
    <w:rsid w:val="00936E48"/>
    <w:rsid w:val="00942107"/>
    <w:rsid w:val="00942417"/>
    <w:rsid w:val="00942A69"/>
    <w:rsid w:val="009445D7"/>
    <w:rsid w:val="00952D45"/>
    <w:rsid w:val="009556FF"/>
    <w:rsid w:val="00965B7A"/>
    <w:rsid w:val="00973DAF"/>
    <w:rsid w:val="00976471"/>
    <w:rsid w:val="00994F6E"/>
    <w:rsid w:val="009A5EE1"/>
    <w:rsid w:val="009B43B8"/>
    <w:rsid w:val="009C286A"/>
    <w:rsid w:val="009D0D48"/>
    <w:rsid w:val="009D7EB3"/>
    <w:rsid w:val="00A007E0"/>
    <w:rsid w:val="00A1516F"/>
    <w:rsid w:val="00A229D2"/>
    <w:rsid w:val="00A2656D"/>
    <w:rsid w:val="00A448C1"/>
    <w:rsid w:val="00A56422"/>
    <w:rsid w:val="00A57342"/>
    <w:rsid w:val="00A702D7"/>
    <w:rsid w:val="00A85882"/>
    <w:rsid w:val="00A85FB5"/>
    <w:rsid w:val="00A87870"/>
    <w:rsid w:val="00A87F09"/>
    <w:rsid w:val="00AA7AA0"/>
    <w:rsid w:val="00AB2215"/>
    <w:rsid w:val="00AB4981"/>
    <w:rsid w:val="00AC29B7"/>
    <w:rsid w:val="00AC3DDD"/>
    <w:rsid w:val="00AD20E5"/>
    <w:rsid w:val="00AF13BF"/>
    <w:rsid w:val="00B003D0"/>
    <w:rsid w:val="00B03926"/>
    <w:rsid w:val="00B116DA"/>
    <w:rsid w:val="00B2660C"/>
    <w:rsid w:val="00B415E5"/>
    <w:rsid w:val="00B43495"/>
    <w:rsid w:val="00B63296"/>
    <w:rsid w:val="00B70211"/>
    <w:rsid w:val="00B763AB"/>
    <w:rsid w:val="00B90E02"/>
    <w:rsid w:val="00BA198E"/>
    <w:rsid w:val="00BA755F"/>
    <w:rsid w:val="00BB62B9"/>
    <w:rsid w:val="00BC64E0"/>
    <w:rsid w:val="00BF34F4"/>
    <w:rsid w:val="00C206CA"/>
    <w:rsid w:val="00C219D8"/>
    <w:rsid w:val="00C4423A"/>
    <w:rsid w:val="00C533CB"/>
    <w:rsid w:val="00C6214E"/>
    <w:rsid w:val="00C75F38"/>
    <w:rsid w:val="00C77280"/>
    <w:rsid w:val="00C97517"/>
    <w:rsid w:val="00CA6B4F"/>
    <w:rsid w:val="00CB28E9"/>
    <w:rsid w:val="00CB3D72"/>
    <w:rsid w:val="00CB7EAC"/>
    <w:rsid w:val="00CC12D7"/>
    <w:rsid w:val="00CC1E42"/>
    <w:rsid w:val="00CC5CD2"/>
    <w:rsid w:val="00CD5AFF"/>
    <w:rsid w:val="00CE1956"/>
    <w:rsid w:val="00CE57C7"/>
    <w:rsid w:val="00D423AD"/>
    <w:rsid w:val="00D5376B"/>
    <w:rsid w:val="00D61F5A"/>
    <w:rsid w:val="00D6375C"/>
    <w:rsid w:val="00D70D2C"/>
    <w:rsid w:val="00D95B57"/>
    <w:rsid w:val="00DA4A43"/>
    <w:rsid w:val="00DA5BEB"/>
    <w:rsid w:val="00DB0A16"/>
    <w:rsid w:val="00DB0E33"/>
    <w:rsid w:val="00DC0EE6"/>
    <w:rsid w:val="00DC1337"/>
    <w:rsid w:val="00DE395C"/>
    <w:rsid w:val="00DF3B27"/>
    <w:rsid w:val="00DF548B"/>
    <w:rsid w:val="00E2411A"/>
    <w:rsid w:val="00E2647B"/>
    <w:rsid w:val="00E34CFE"/>
    <w:rsid w:val="00E37225"/>
    <w:rsid w:val="00E51439"/>
    <w:rsid w:val="00E55C3D"/>
    <w:rsid w:val="00E611D6"/>
    <w:rsid w:val="00E953BD"/>
    <w:rsid w:val="00EC0E57"/>
    <w:rsid w:val="00EC4100"/>
    <w:rsid w:val="00ED0C75"/>
    <w:rsid w:val="00EE2886"/>
    <w:rsid w:val="00EF36A5"/>
    <w:rsid w:val="00F01293"/>
    <w:rsid w:val="00F128B9"/>
    <w:rsid w:val="00F1517B"/>
    <w:rsid w:val="00F425F2"/>
    <w:rsid w:val="00F5278E"/>
    <w:rsid w:val="00F62FAE"/>
    <w:rsid w:val="00FA2B4F"/>
    <w:rsid w:val="00FB6489"/>
    <w:rsid w:val="00FD0299"/>
    <w:rsid w:val="00FD6202"/>
    <w:rsid w:val="00FE17E0"/>
    <w:rsid w:val="00FF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2"/>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nhideWhenUsed/>
    <w:qFormat/>
    <w:rsid w:val="00A87870"/>
    <w:pPr>
      <w:ind w:left="720"/>
      <w:contextualSpacing/>
    </w:pPr>
  </w:style>
  <w:style w:type="paragraph" w:styleId="PlainText">
    <w:name w:val="Plain Text"/>
    <w:basedOn w:val="Normal"/>
    <w:link w:val="PlainTextChar"/>
    <w:uiPriority w:val="99"/>
    <w:unhideWhenUsed/>
    <w:rsid w:val="00DB0E33"/>
    <w:pPr>
      <w:spacing w:after="0" w:line="240" w:lineRule="auto"/>
    </w:pPr>
    <w:rPr>
      <w:rFonts w:ascii="Calibri" w:eastAsiaTheme="minorHAnsi" w:hAnsi="Calibri"/>
      <w:color w:val="auto"/>
      <w:sz w:val="22"/>
      <w:szCs w:val="21"/>
      <w:lang w:eastAsia="en-US"/>
    </w:rPr>
  </w:style>
  <w:style w:type="character" w:customStyle="1" w:styleId="PlainTextChar">
    <w:name w:val="Plain Text Char"/>
    <w:basedOn w:val="DefaultParagraphFont"/>
    <w:link w:val="PlainText"/>
    <w:uiPriority w:val="99"/>
    <w:rsid w:val="00DB0E33"/>
    <w:rPr>
      <w:rFonts w:ascii="Calibri" w:eastAsiaTheme="minorHAnsi" w:hAnsi="Calibri"/>
      <w:color w:val="auto"/>
      <w:szCs w:val="21"/>
      <w:lang w:eastAsia="en-US"/>
    </w:rPr>
  </w:style>
  <w:style w:type="character" w:styleId="Hyperlink">
    <w:name w:val="Hyperlink"/>
    <w:basedOn w:val="DefaultParagraphFont"/>
    <w:uiPriority w:val="99"/>
    <w:unhideWhenUsed/>
    <w:rsid w:val="00D70D2C"/>
    <w:rPr>
      <w:color w:val="05D74D" w:themeColor="hyperlink"/>
      <w:u w:val="single"/>
    </w:rPr>
  </w:style>
  <w:style w:type="character" w:styleId="UnresolvedMention">
    <w:name w:val="Unresolved Mention"/>
    <w:basedOn w:val="DefaultParagraphFont"/>
    <w:uiPriority w:val="99"/>
    <w:semiHidden/>
    <w:rsid w:val="00D70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687">
      <w:bodyDiv w:val="1"/>
      <w:marLeft w:val="0"/>
      <w:marRight w:val="0"/>
      <w:marTop w:val="0"/>
      <w:marBottom w:val="0"/>
      <w:divBdr>
        <w:top w:val="none" w:sz="0" w:space="0" w:color="auto"/>
        <w:left w:val="none" w:sz="0" w:space="0" w:color="auto"/>
        <w:bottom w:val="none" w:sz="0" w:space="0" w:color="auto"/>
        <w:right w:val="none" w:sz="0" w:space="0" w:color="auto"/>
      </w:divBdr>
    </w:div>
    <w:div w:id="52436298">
      <w:bodyDiv w:val="1"/>
      <w:marLeft w:val="0"/>
      <w:marRight w:val="0"/>
      <w:marTop w:val="0"/>
      <w:marBottom w:val="0"/>
      <w:divBdr>
        <w:top w:val="none" w:sz="0" w:space="0" w:color="auto"/>
        <w:left w:val="none" w:sz="0" w:space="0" w:color="auto"/>
        <w:bottom w:val="none" w:sz="0" w:space="0" w:color="auto"/>
        <w:right w:val="none" w:sz="0" w:space="0" w:color="auto"/>
      </w:divBdr>
    </w:div>
    <w:div w:id="242376702">
      <w:bodyDiv w:val="1"/>
      <w:marLeft w:val="0"/>
      <w:marRight w:val="0"/>
      <w:marTop w:val="0"/>
      <w:marBottom w:val="0"/>
      <w:divBdr>
        <w:top w:val="none" w:sz="0" w:space="0" w:color="auto"/>
        <w:left w:val="none" w:sz="0" w:space="0" w:color="auto"/>
        <w:bottom w:val="none" w:sz="0" w:space="0" w:color="auto"/>
        <w:right w:val="none" w:sz="0" w:space="0" w:color="auto"/>
      </w:divBdr>
    </w:div>
    <w:div w:id="348602083">
      <w:bodyDiv w:val="1"/>
      <w:marLeft w:val="0"/>
      <w:marRight w:val="0"/>
      <w:marTop w:val="0"/>
      <w:marBottom w:val="0"/>
      <w:divBdr>
        <w:top w:val="none" w:sz="0" w:space="0" w:color="auto"/>
        <w:left w:val="none" w:sz="0" w:space="0" w:color="auto"/>
        <w:bottom w:val="none" w:sz="0" w:space="0" w:color="auto"/>
        <w:right w:val="none" w:sz="0" w:space="0" w:color="auto"/>
      </w:divBdr>
    </w:div>
    <w:div w:id="474564709">
      <w:bodyDiv w:val="1"/>
      <w:marLeft w:val="0"/>
      <w:marRight w:val="0"/>
      <w:marTop w:val="0"/>
      <w:marBottom w:val="0"/>
      <w:divBdr>
        <w:top w:val="none" w:sz="0" w:space="0" w:color="auto"/>
        <w:left w:val="none" w:sz="0" w:space="0" w:color="auto"/>
        <w:bottom w:val="none" w:sz="0" w:space="0" w:color="auto"/>
        <w:right w:val="none" w:sz="0" w:space="0" w:color="auto"/>
      </w:divBdr>
    </w:div>
    <w:div w:id="487331432">
      <w:bodyDiv w:val="1"/>
      <w:marLeft w:val="0"/>
      <w:marRight w:val="0"/>
      <w:marTop w:val="0"/>
      <w:marBottom w:val="0"/>
      <w:divBdr>
        <w:top w:val="none" w:sz="0" w:space="0" w:color="auto"/>
        <w:left w:val="none" w:sz="0" w:space="0" w:color="auto"/>
        <w:bottom w:val="none" w:sz="0" w:space="0" w:color="auto"/>
        <w:right w:val="none" w:sz="0" w:space="0" w:color="auto"/>
      </w:divBdr>
    </w:div>
    <w:div w:id="708914070">
      <w:bodyDiv w:val="1"/>
      <w:marLeft w:val="0"/>
      <w:marRight w:val="0"/>
      <w:marTop w:val="0"/>
      <w:marBottom w:val="0"/>
      <w:divBdr>
        <w:top w:val="none" w:sz="0" w:space="0" w:color="auto"/>
        <w:left w:val="none" w:sz="0" w:space="0" w:color="auto"/>
        <w:bottom w:val="none" w:sz="0" w:space="0" w:color="auto"/>
        <w:right w:val="none" w:sz="0" w:space="0" w:color="auto"/>
      </w:divBdr>
    </w:div>
    <w:div w:id="1436560001">
      <w:bodyDiv w:val="1"/>
      <w:marLeft w:val="0"/>
      <w:marRight w:val="0"/>
      <w:marTop w:val="0"/>
      <w:marBottom w:val="0"/>
      <w:divBdr>
        <w:top w:val="none" w:sz="0" w:space="0" w:color="auto"/>
        <w:left w:val="none" w:sz="0" w:space="0" w:color="auto"/>
        <w:bottom w:val="none" w:sz="0" w:space="0" w:color="auto"/>
        <w:right w:val="none" w:sz="0" w:space="0" w:color="auto"/>
      </w:divBdr>
    </w:div>
    <w:div w:id="1992517573">
      <w:bodyDiv w:val="1"/>
      <w:marLeft w:val="0"/>
      <w:marRight w:val="0"/>
      <w:marTop w:val="0"/>
      <w:marBottom w:val="0"/>
      <w:divBdr>
        <w:top w:val="none" w:sz="0" w:space="0" w:color="auto"/>
        <w:left w:val="none" w:sz="0" w:space="0" w:color="auto"/>
        <w:bottom w:val="none" w:sz="0" w:space="0" w:color="auto"/>
        <w:right w:val="none" w:sz="0" w:space="0" w:color="auto"/>
      </w:divBdr>
    </w:div>
    <w:div w:id="20182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ersjb\AppData\Roaming\Microsoft\Templates\Education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D8012848D847A5B9BD9E09A179964D"/>
        <w:category>
          <w:name w:val="General"/>
          <w:gallery w:val="placeholder"/>
        </w:category>
        <w:types>
          <w:type w:val="bbPlcHdr"/>
        </w:types>
        <w:behaviors>
          <w:behavior w:val="content"/>
        </w:behaviors>
        <w:guid w:val="{AD8F77C4-592D-43AE-BAD9-5A54054C46C0}"/>
      </w:docPartPr>
      <w:docPartBody>
        <w:p w:rsidR="00383E8A" w:rsidRDefault="00CC589F">
          <w:pPr>
            <w:pStyle w:val="F3D8012848D847A5B9BD9E09A179964D"/>
          </w:pPr>
          <w:r w:rsidRPr="00AB4981">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1846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F"/>
    <w:rsid w:val="00035119"/>
    <w:rsid w:val="00042CF7"/>
    <w:rsid w:val="00045915"/>
    <w:rsid w:val="001107A9"/>
    <w:rsid w:val="00132F5C"/>
    <w:rsid w:val="0021520B"/>
    <w:rsid w:val="00306216"/>
    <w:rsid w:val="00383E8A"/>
    <w:rsid w:val="004F0277"/>
    <w:rsid w:val="00547FF3"/>
    <w:rsid w:val="00581160"/>
    <w:rsid w:val="00597F84"/>
    <w:rsid w:val="00663C0F"/>
    <w:rsid w:val="007105EC"/>
    <w:rsid w:val="00854C4C"/>
    <w:rsid w:val="008D386D"/>
    <w:rsid w:val="008F5AF7"/>
    <w:rsid w:val="00A609E0"/>
    <w:rsid w:val="00A64446"/>
    <w:rsid w:val="00B14836"/>
    <w:rsid w:val="00C24CDB"/>
    <w:rsid w:val="00CC589F"/>
    <w:rsid w:val="00CF4346"/>
    <w:rsid w:val="00E45088"/>
    <w:rsid w:val="00E85C9E"/>
    <w:rsid w:val="00F6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F3D8012848D847A5B9BD9E09A179964D">
    <w:name w:val="F3D8012848D847A5B9BD9E09A179964D"/>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character" w:customStyle="1" w:styleId="Heading1Char">
    <w:name w:val="Heading 1 Char"/>
    <w:basedOn w:val="DefaultParagraphFont"/>
    <w:link w:val="Heading1"/>
    <w:uiPriority w:val="4"/>
    <w:rPr>
      <w:rFonts w:asciiTheme="majorHAnsi" w:eastAsiaTheme="majorEastAsia" w:hAnsiTheme="majorHAnsi" w:cstheme="majorBidi"/>
      <w:color w:val="000000" w:themeColor="text1"/>
      <w:sz w:val="30"/>
      <w:szCs w:val="3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68AD720E-CBBC-4C13-B19C-00344DA0E9DF}">
  <ds:schemaRefs>
    <ds:schemaRef ds:uri="http://schemas.openxmlformats.org/officeDocument/2006/bibliography"/>
  </ds:schemaRefs>
</ds:datastoreItem>
</file>

<file path=customXml/itemProps4.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Educational meeting minutes.dotx</Template>
  <TotalTime>0</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2023-05-12T18:03:00Z</dcterms:created>
  <dcterms:modified xsi:type="dcterms:W3CDTF">2023-05-12T18:03:00Z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