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785D" w14:textId="77777777" w:rsidR="005E6A20" w:rsidRDefault="005E6A20">
      <w:pPr>
        <w:pBdr>
          <w:top w:val="nil"/>
          <w:left w:val="nil"/>
          <w:bottom w:val="nil"/>
          <w:right w:val="nil"/>
          <w:between w:val="nil"/>
        </w:pBdr>
        <w:rPr>
          <w:color w:val="000000"/>
        </w:rPr>
      </w:pPr>
      <w:bookmarkStart w:id="0" w:name="_gjdgxs" w:colFirst="0" w:colLast="0"/>
      <w:bookmarkEnd w:id="0"/>
    </w:p>
    <w:p w14:paraId="43756585" w14:textId="77777777" w:rsidR="005E6A20" w:rsidRDefault="00114104">
      <w:pPr>
        <w:pBdr>
          <w:top w:val="nil"/>
          <w:left w:val="nil"/>
          <w:bottom w:val="nil"/>
          <w:right w:val="nil"/>
          <w:between w:val="nil"/>
        </w:pBdr>
        <w:jc w:val="center"/>
        <w:rPr>
          <w:rFonts w:ascii="Arial Bold" w:eastAsia="Arial Bold" w:hAnsi="Arial Bold" w:cs="Arial Bold"/>
          <w:color w:val="000000"/>
          <w:sz w:val="36"/>
          <w:szCs w:val="36"/>
        </w:rPr>
      </w:pPr>
      <w:r>
        <w:rPr>
          <w:rFonts w:ascii="Arial Bold" w:eastAsia="Arial Bold" w:hAnsi="Arial Bold" w:cs="Arial Bold"/>
          <w:color w:val="000000"/>
          <w:sz w:val="36"/>
          <w:szCs w:val="36"/>
        </w:rPr>
        <w:t>Park West School</w:t>
      </w:r>
    </w:p>
    <w:p w14:paraId="09C48227" w14:textId="4A2B89BA" w:rsidR="005E6A20" w:rsidRDefault="00A2187D">
      <w:pPr>
        <w:pBdr>
          <w:top w:val="nil"/>
          <w:left w:val="nil"/>
          <w:bottom w:val="nil"/>
          <w:right w:val="nil"/>
          <w:between w:val="nil"/>
        </w:pBdr>
        <w:jc w:val="center"/>
        <w:rPr>
          <w:rFonts w:ascii="Arial Bold" w:eastAsia="Arial Bold" w:hAnsi="Arial Bold" w:cs="Arial Bold"/>
          <w:sz w:val="36"/>
          <w:szCs w:val="36"/>
        </w:rPr>
      </w:pPr>
      <w:r>
        <w:rPr>
          <w:noProof/>
        </w:rPr>
        <w:drawing>
          <wp:inline distT="0" distB="0" distL="0" distR="0" wp14:anchorId="3AF98EF1" wp14:editId="33BDF570">
            <wp:extent cx="1509622" cy="1240681"/>
            <wp:effectExtent l="0" t="0" r="0" b="0"/>
            <wp:docPr id="2" name="Picture 2" descr="Park West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 West Schoo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103" cy="1244364"/>
                    </a:xfrm>
                    <a:prstGeom prst="rect">
                      <a:avLst/>
                    </a:prstGeom>
                    <a:noFill/>
                    <a:ln>
                      <a:noFill/>
                    </a:ln>
                  </pic:spPr>
                </pic:pic>
              </a:graphicData>
            </a:graphic>
          </wp:inline>
        </w:drawing>
      </w:r>
    </w:p>
    <w:p w14:paraId="52C1B5AF" w14:textId="46A05936" w:rsidR="005E6A20" w:rsidRDefault="00114104">
      <w:pPr>
        <w:pBdr>
          <w:top w:val="nil"/>
          <w:left w:val="nil"/>
          <w:bottom w:val="nil"/>
          <w:right w:val="nil"/>
          <w:between w:val="nil"/>
        </w:pBdr>
        <w:jc w:val="center"/>
        <w:rPr>
          <w:rFonts w:ascii="Arial" w:eastAsia="Arial" w:hAnsi="Arial" w:cs="Arial"/>
          <w:color w:val="000000"/>
        </w:rPr>
      </w:pPr>
      <w:r>
        <w:rPr>
          <w:rFonts w:ascii="Arial" w:eastAsia="Arial" w:hAnsi="Arial" w:cs="Arial"/>
          <w:b/>
          <w:i/>
          <w:color w:val="000000"/>
          <w:sz w:val="28"/>
          <w:szCs w:val="28"/>
        </w:rPr>
        <w:t>School Plan for Communication 20</w:t>
      </w:r>
      <w:r w:rsidR="007F24C0">
        <w:rPr>
          <w:rFonts w:ascii="Arial" w:eastAsia="Arial" w:hAnsi="Arial" w:cs="Arial"/>
          <w:b/>
          <w:i/>
          <w:color w:val="000000"/>
          <w:sz w:val="28"/>
          <w:szCs w:val="28"/>
        </w:rPr>
        <w:t>22-2023</w:t>
      </w:r>
    </w:p>
    <w:p w14:paraId="6C63D828" w14:textId="77777777" w:rsidR="005E6A20" w:rsidRDefault="00114104">
      <w:pPr>
        <w:pBdr>
          <w:top w:val="nil"/>
          <w:left w:val="nil"/>
          <w:bottom w:val="nil"/>
          <w:right w:val="nil"/>
          <w:between w:val="nil"/>
        </w:pBdr>
        <w:rPr>
          <w:color w:val="000000"/>
          <w:sz w:val="28"/>
          <w:szCs w:val="28"/>
        </w:rPr>
      </w:pPr>
      <w:r>
        <w:rPr>
          <w:color w:val="000000"/>
          <w:sz w:val="28"/>
          <w:szCs w:val="28"/>
        </w:rPr>
        <w:t> </w:t>
      </w:r>
    </w:p>
    <w:p w14:paraId="4D6871B6" w14:textId="77777777" w:rsidR="005E6A20" w:rsidRDefault="005E6A20">
      <w:pPr>
        <w:pBdr>
          <w:top w:val="nil"/>
          <w:left w:val="nil"/>
          <w:bottom w:val="nil"/>
          <w:right w:val="nil"/>
          <w:between w:val="nil"/>
        </w:pBdr>
        <w:rPr>
          <w:sz w:val="28"/>
          <w:szCs w:val="28"/>
        </w:rPr>
      </w:pPr>
    </w:p>
    <w:p w14:paraId="3ADF44A2" w14:textId="77777777" w:rsidR="005E6A20" w:rsidRDefault="00114104">
      <w:pPr>
        <w:pBdr>
          <w:top w:val="nil"/>
          <w:left w:val="nil"/>
          <w:bottom w:val="nil"/>
          <w:right w:val="nil"/>
          <w:between w:val="nil"/>
        </w:pBdr>
        <w:rPr>
          <w:rFonts w:ascii="Arial" w:eastAsia="Arial" w:hAnsi="Arial" w:cs="Arial"/>
          <w:color w:val="000000"/>
          <w:u w:val="single"/>
        </w:rPr>
      </w:pPr>
      <w:r>
        <w:rPr>
          <w:rFonts w:ascii="Arial Bold" w:eastAsia="Arial Bold" w:hAnsi="Arial Bold" w:cs="Arial Bold"/>
          <w:color w:val="000000"/>
          <w:sz w:val="28"/>
          <w:szCs w:val="28"/>
          <w:u w:val="single"/>
        </w:rPr>
        <w:t>Assessment and Evaluation</w:t>
      </w:r>
    </w:p>
    <w:p w14:paraId="2258DBD0" w14:textId="77777777" w:rsidR="005E6A20" w:rsidRDefault="00114104">
      <w:pPr>
        <w:pBdr>
          <w:top w:val="nil"/>
          <w:left w:val="nil"/>
          <w:bottom w:val="nil"/>
          <w:right w:val="nil"/>
          <w:between w:val="nil"/>
        </w:pBdr>
        <w:rPr>
          <w:rFonts w:ascii="Arial" w:eastAsia="Arial" w:hAnsi="Arial" w:cs="Arial"/>
          <w:color w:val="000000"/>
        </w:rPr>
      </w:pPr>
      <w:r>
        <w:rPr>
          <w:color w:val="000000"/>
          <w:sz w:val="28"/>
          <w:szCs w:val="28"/>
        </w:rPr>
        <w:t> </w:t>
      </w:r>
    </w:p>
    <w:p w14:paraId="45F56FB0" w14:textId="77777777" w:rsidR="005E6A20" w:rsidRDefault="00114104">
      <w:pPr>
        <w:pBdr>
          <w:top w:val="nil"/>
          <w:left w:val="nil"/>
          <w:bottom w:val="nil"/>
          <w:right w:val="nil"/>
          <w:between w:val="nil"/>
        </w:pBdr>
        <w:rPr>
          <w:rFonts w:ascii="Arial" w:eastAsia="Arial" w:hAnsi="Arial" w:cs="Arial"/>
          <w:color w:val="000000"/>
        </w:rPr>
      </w:pPr>
      <w:r>
        <w:rPr>
          <w:rFonts w:ascii="Arial Bold" w:eastAsia="Arial Bold" w:hAnsi="Arial Bold" w:cs="Arial Bold"/>
          <w:color w:val="000000"/>
        </w:rPr>
        <w:t>Assessment</w:t>
      </w:r>
      <w:r>
        <w:rPr>
          <w:rFonts w:ascii="Arial" w:eastAsia="Arial" w:hAnsi="Arial" w:cs="Arial"/>
          <w:color w:val="000000"/>
        </w:rPr>
        <w:t xml:space="preserve"> is the ongoing process of gathering information on students</w:t>
      </w:r>
      <w:r>
        <w:rPr>
          <w:color w:val="000000"/>
        </w:rPr>
        <w:t xml:space="preserve">’ </w:t>
      </w:r>
      <w:r>
        <w:rPr>
          <w:rFonts w:ascii="Arial" w:eastAsia="Arial" w:hAnsi="Arial" w:cs="Arial"/>
          <w:color w:val="000000"/>
        </w:rPr>
        <w:t xml:space="preserve">learning using a variety of sources and strategies. Assessment occurs during teaching and learning and is intended to show growth over time. Also, assessments provide teachers with information to inform their instructional practices and decisions for planning purposes. </w:t>
      </w:r>
    </w:p>
    <w:p w14:paraId="73CA8475"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3B486E52" w14:textId="77777777" w:rsidR="005E6A20" w:rsidRDefault="00114104">
      <w:pPr>
        <w:pBdr>
          <w:top w:val="nil"/>
          <w:left w:val="nil"/>
          <w:bottom w:val="nil"/>
          <w:right w:val="nil"/>
          <w:between w:val="nil"/>
        </w:pBdr>
        <w:rPr>
          <w:rFonts w:ascii="Arial" w:eastAsia="Arial" w:hAnsi="Arial" w:cs="Arial"/>
          <w:color w:val="000000"/>
        </w:rPr>
      </w:pPr>
      <w:r>
        <w:rPr>
          <w:rFonts w:ascii="Arial Bold" w:eastAsia="Arial Bold" w:hAnsi="Arial Bold" w:cs="Arial Bold"/>
          <w:color w:val="000000"/>
        </w:rPr>
        <w:t>Evaluation</w:t>
      </w:r>
      <w:r>
        <w:rPr>
          <w:rFonts w:ascii="Arial" w:eastAsia="Arial" w:hAnsi="Arial" w:cs="Arial"/>
          <w:color w:val="000000"/>
        </w:rPr>
        <w:t xml:space="preserve"> is the process of analyzing, summarizing and making decisions based upon the information gathered through assessment. Evaluation determines the extent to which learning has occurred to meet the expected learning outcomes. Examples; Report cards, program decisions, grade placement </w:t>
      </w:r>
      <w:r>
        <w:rPr>
          <w:color w:val="000000"/>
        </w:rPr>
        <w:t>…</w:t>
      </w:r>
    </w:p>
    <w:p w14:paraId="64BD1654"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450E8CDA"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The</w:t>
      </w:r>
      <w:r>
        <w:rPr>
          <w:rFonts w:ascii="Arial Bold" w:eastAsia="Arial Bold" w:hAnsi="Arial Bold" w:cs="Arial Bold"/>
          <w:color w:val="000000"/>
        </w:rPr>
        <w:t xml:space="preserve"> purpose of assessment and evaluation </w:t>
      </w:r>
      <w:r>
        <w:rPr>
          <w:rFonts w:ascii="Arial" w:eastAsia="Arial" w:hAnsi="Arial" w:cs="Arial"/>
          <w:color w:val="000000"/>
        </w:rPr>
        <w:t>is</w:t>
      </w:r>
      <w:r>
        <w:rPr>
          <w:rFonts w:ascii="Arial Bold" w:eastAsia="Arial Bold" w:hAnsi="Arial Bold" w:cs="Arial Bold"/>
          <w:color w:val="000000"/>
        </w:rPr>
        <w:t xml:space="preserve"> </w:t>
      </w:r>
      <w:r>
        <w:rPr>
          <w:rFonts w:ascii="Arial" w:eastAsia="Arial" w:hAnsi="Arial" w:cs="Arial"/>
          <w:color w:val="000000"/>
        </w:rPr>
        <w:t>to monitor the growth of student learning over time. Also, assessment and evaluation is designed so students can be assessed and evaluated on their level of understanding of the expected learning outcomes.</w:t>
      </w:r>
    </w:p>
    <w:p w14:paraId="5A3E5618" w14:textId="77777777" w:rsidR="005E6A20" w:rsidRDefault="005E6A20">
      <w:pPr>
        <w:pBdr>
          <w:top w:val="nil"/>
          <w:left w:val="nil"/>
          <w:bottom w:val="nil"/>
          <w:right w:val="nil"/>
          <w:between w:val="nil"/>
        </w:pBdr>
        <w:rPr>
          <w:rFonts w:ascii="Arial" w:eastAsia="Arial" w:hAnsi="Arial" w:cs="Arial"/>
          <w:color w:val="000000"/>
        </w:rPr>
      </w:pPr>
    </w:p>
    <w:p w14:paraId="2479BAD3" w14:textId="77777777" w:rsidR="005E6A20" w:rsidRDefault="00114104">
      <w:pPr>
        <w:pBdr>
          <w:top w:val="nil"/>
          <w:left w:val="nil"/>
          <w:bottom w:val="nil"/>
          <w:right w:val="nil"/>
          <w:between w:val="nil"/>
        </w:pBdr>
        <w:rPr>
          <w:rFonts w:ascii="Arial" w:eastAsia="Arial" w:hAnsi="Arial" w:cs="Arial"/>
          <w:color w:val="000000"/>
        </w:rPr>
      </w:pPr>
      <w:r>
        <w:rPr>
          <w:rFonts w:ascii="Arial Bold" w:eastAsia="Arial Bold" w:hAnsi="Arial Bold" w:cs="Arial Bold"/>
          <w:color w:val="000000"/>
        </w:rPr>
        <w:t xml:space="preserve">Curriculum Alignment </w:t>
      </w:r>
      <w:r>
        <w:rPr>
          <w:rFonts w:ascii="Arial" w:eastAsia="Arial" w:hAnsi="Arial" w:cs="Arial"/>
          <w:color w:val="000000"/>
        </w:rPr>
        <w:t>is aligning the written Department of Education and Early Childhoo</w:t>
      </w:r>
      <w:r>
        <w:rPr>
          <w:rFonts w:ascii="Arial" w:eastAsia="Arial" w:hAnsi="Arial" w:cs="Arial"/>
        </w:rPr>
        <w:t xml:space="preserve">d Development </w:t>
      </w:r>
      <w:r>
        <w:rPr>
          <w:rFonts w:ascii="Arial" w:eastAsia="Arial" w:hAnsi="Arial" w:cs="Arial"/>
          <w:color w:val="000000"/>
        </w:rPr>
        <w:t>Provincial Curriculum outcomes with all assessments and instructional practices.</w:t>
      </w:r>
    </w:p>
    <w:p w14:paraId="6D00FDE7"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5A196B2C" w14:textId="77777777" w:rsidR="005E6A20" w:rsidRDefault="00114104">
      <w:pPr>
        <w:pBdr>
          <w:top w:val="nil"/>
          <w:left w:val="nil"/>
          <w:bottom w:val="nil"/>
          <w:right w:val="nil"/>
          <w:between w:val="nil"/>
        </w:pBdr>
        <w:rPr>
          <w:rFonts w:ascii="Arial Bold" w:eastAsia="Arial Bold" w:hAnsi="Arial Bold" w:cs="Arial Bold"/>
          <w:color w:val="000000"/>
          <w:u w:val="single"/>
        </w:rPr>
      </w:pPr>
      <w:r>
        <w:rPr>
          <w:rFonts w:ascii="Arial Bold" w:eastAsia="Arial Bold" w:hAnsi="Arial Bold" w:cs="Arial Bold"/>
          <w:color w:val="000000"/>
          <w:u w:val="single"/>
        </w:rPr>
        <w:t>Parent/Guardian Involvement</w:t>
      </w:r>
    </w:p>
    <w:p w14:paraId="1C315253" w14:textId="77777777" w:rsidR="005E6A20" w:rsidRDefault="005E6A20">
      <w:pPr>
        <w:pBdr>
          <w:top w:val="nil"/>
          <w:left w:val="nil"/>
          <w:bottom w:val="nil"/>
          <w:right w:val="nil"/>
          <w:between w:val="nil"/>
        </w:pBdr>
        <w:rPr>
          <w:rFonts w:ascii="Arial Bold" w:eastAsia="Arial Bold" w:hAnsi="Arial Bold" w:cs="Arial Bold"/>
          <w:u w:val="single"/>
        </w:rPr>
      </w:pPr>
    </w:p>
    <w:p w14:paraId="2B2FFDBD"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Parents/Guardians can become more knowledgeable about outcomes by:</w:t>
      </w:r>
    </w:p>
    <w:p w14:paraId="6B260F5A" w14:textId="77777777" w:rsidR="005E6A20" w:rsidRDefault="005E6A20">
      <w:pPr>
        <w:pBdr>
          <w:top w:val="nil"/>
          <w:left w:val="nil"/>
          <w:bottom w:val="nil"/>
          <w:right w:val="nil"/>
          <w:between w:val="nil"/>
        </w:pBdr>
        <w:rPr>
          <w:rFonts w:ascii="Arial" w:eastAsia="Arial" w:hAnsi="Arial" w:cs="Arial"/>
          <w:color w:val="000000"/>
        </w:rPr>
      </w:pPr>
    </w:p>
    <w:p w14:paraId="2E27EBC7" w14:textId="77777777" w:rsidR="005E6A20" w:rsidRDefault="00114104">
      <w:pPr>
        <w:numPr>
          <w:ilvl w:val="0"/>
          <w:numId w:val="15"/>
        </w:numPr>
        <w:pBdr>
          <w:top w:val="nil"/>
          <w:left w:val="nil"/>
          <w:bottom w:val="nil"/>
          <w:right w:val="nil"/>
          <w:between w:val="nil"/>
        </w:pBdr>
        <w:rPr>
          <w:color w:val="000000"/>
        </w:rPr>
      </w:pPr>
      <w:r>
        <w:rPr>
          <w:rFonts w:ascii="Arial" w:eastAsia="Arial" w:hAnsi="Arial" w:cs="Arial"/>
          <w:color w:val="000000"/>
        </w:rPr>
        <w:t>Attending information sessions at school</w:t>
      </w:r>
    </w:p>
    <w:p w14:paraId="4C8D0357" w14:textId="77777777" w:rsidR="005E6A20" w:rsidRDefault="00114104">
      <w:pPr>
        <w:numPr>
          <w:ilvl w:val="0"/>
          <w:numId w:val="18"/>
        </w:numPr>
        <w:pBdr>
          <w:top w:val="nil"/>
          <w:left w:val="nil"/>
          <w:bottom w:val="nil"/>
          <w:right w:val="nil"/>
          <w:between w:val="nil"/>
        </w:pBdr>
        <w:rPr>
          <w:color w:val="000000"/>
        </w:rPr>
      </w:pPr>
      <w:r>
        <w:rPr>
          <w:rFonts w:ascii="Arial" w:eastAsia="Arial" w:hAnsi="Arial" w:cs="Arial"/>
          <w:color w:val="000000"/>
        </w:rPr>
        <w:t>Accessing the relevant Learning Outcomes Framework at the Department of Education websites</w:t>
      </w:r>
      <w:r>
        <w:rPr>
          <w:rFonts w:ascii="Arial" w:eastAsia="Arial" w:hAnsi="Arial" w:cs="Arial"/>
        </w:rPr>
        <w:t>.</w:t>
      </w:r>
      <w:hyperlink r:id="rId8">
        <w:r>
          <w:rPr>
            <w:rFonts w:ascii="Arial" w:eastAsia="Arial" w:hAnsi="Arial" w:cs="Arial"/>
            <w:color w:val="0000FF"/>
            <w:u w:val="single"/>
          </w:rPr>
          <w:t>www.ednet.ns.ca</w:t>
        </w:r>
      </w:hyperlink>
    </w:p>
    <w:p w14:paraId="58C5F679" w14:textId="77777777" w:rsidR="005E6A20" w:rsidRDefault="00114104">
      <w:pPr>
        <w:numPr>
          <w:ilvl w:val="0"/>
          <w:numId w:val="1"/>
        </w:numPr>
        <w:pBdr>
          <w:top w:val="nil"/>
          <w:left w:val="nil"/>
          <w:bottom w:val="nil"/>
          <w:right w:val="nil"/>
          <w:between w:val="nil"/>
        </w:pBdr>
        <w:rPr>
          <w:color w:val="000000"/>
        </w:rPr>
      </w:pPr>
      <w:r>
        <w:rPr>
          <w:rFonts w:ascii="Arial" w:eastAsia="Arial" w:hAnsi="Arial" w:cs="Arial"/>
          <w:color w:val="000000"/>
        </w:rPr>
        <w:t>Reading the curriculum information that the school provides</w:t>
      </w:r>
    </w:p>
    <w:p w14:paraId="3D8D5FF1" w14:textId="77777777" w:rsidR="005E6A20" w:rsidRDefault="00114104">
      <w:pPr>
        <w:numPr>
          <w:ilvl w:val="0"/>
          <w:numId w:val="3"/>
        </w:numPr>
        <w:pBdr>
          <w:top w:val="nil"/>
          <w:left w:val="nil"/>
          <w:bottom w:val="nil"/>
          <w:right w:val="nil"/>
          <w:between w:val="nil"/>
        </w:pBdr>
        <w:rPr>
          <w:color w:val="000000"/>
        </w:rPr>
      </w:pPr>
      <w:r>
        <w:rPr>
          <w:rFonts w:ascii="Arial" w:eastAsia="Arial" w:hAnsi="Arial" w:cs="Arial"/>
          <w:color w:val="000000"/>
        </w:rPr>
        <w:t>Observing your child</w:t>
      </w:r>
      <w:r>
        <w:rPr>
          <w:color w:val="000000"/>
        </w:rPr>
        <w:t>’</w:t>
      </w:r>
      <w:r>
        <w:rPr>
          <w:rFonts w:ascii="Arial" w:eastAsia="Arial" w:hAnsi="Arial" w:cs="Arial"/>
          <w:color w:val="000000"/>
        </w:rPr>
        <w:t>s schoolwork</w:t>
      </w:r>
    </w:p>
    <w:p w14:paraId="73A66E2C" w14:textId="77777777" w:rsidR="005E6A20" w:rsidRDefault="00114104">
      <w:pPr>
        <w:numPr>
          <w:ilvl w:val="0"/>
          <w:numId w:val="5"/>
        </w:numPr>
        <w:pBdr>
          <w:top w:val="nil"/>
          <w:left w:val="nil"/>
          <w:bottom w:val="nil"/>
          <w:right w:val="nil"/>
          <w:between w:val="nil"/>
        </w:pBdr>
        <w:rPr>
          <w:color w:val="000000"/>
        </w:rPr>
      </w:pPr>
      <w:r>
        <w:rPr>
          <w:rFonts w:ascii="Arial" w:eastAsia="Arial" w:hAnsi="Arial" w:cs="Arial"/>
          <w:color w:val="000000"/>
        </w:rPr>
        <w:t>Monitoring homework</w:t>
      </w:r>
    </w:p>
    <w:p w14:paraId="52DD9514" w14:textId="77777777" w:rsidR="005E6A20" w:rsidRDefault="00114104">
      <w:pPr>
        <w:numPr>
          <w:ilvl w:val="0"/>
          <w:numId w:val="7"/>
        </w:numPr>
        <w:pBdr>
          <w:top w:val="nil"/>
          <w:left w:val="nil"/>
          <w:bottom w:val="nil"/>
          <w:right w:val="nil"/>
          <w:between w:val="nil"/>
        </w:pBdr>
        <w:rPr>
          <w:color w:val="000000"/>
        </w:rPr>
      </w:pPr>
      <w:r>
        <w:rPr>
          <w:rFonts w:ascii="Arial" w:eastAsia="Arial" w:hAnsi="Arial" w:cs="Arial"/>
          <w:color w:val="000000"/>
        </w:rPr>
        <w:lastRenderedPageBreak/>
        <w:t>Asking your child about school</w:t>
      </w:r>
    </w:p>
    <w:p w14:paraId="19AD0D4A" w14:textId="77777777" w:rsidR="005E6A20" w:rsidRDefault="00114104">
      <w:pPr>
        <w:numPr>
          <w:ilvl w:val="0"/>
          <w:numId w:val="9"/>
        </w:numPr>
        <w:pBdr>
          <w:top w:val="nil"/>
          <w:left w:val="nil"/>
          <w:bottom w:val="nil"/>
          <w:right w:val="nil"/>
          <w:between w:val="nil"/>
        </w:pBdr>
        <w:rPr>
          <w:color w:val="000000"/>
        </w:rPr>
      </w:pPr>
      <w:r>
        <w:rPr>
          <w:rFonts w:ascii="Arial" w:eastAsia="Arial" w:hAnsi="Arial" w:cs="Arial"/>
          <w:color w:val="000000"/>
        </w:rPr>
        <w:t>Asking teachers about your child</w:t>
      </w:r>
      <w:r>
        <w:rPr>
          <w:color w:val="000000"/>
        </w:rPr>
        <w:t>’</w:t>
      </w:r>
      <w:r>
        <w:rPr>
          <w:rFonts w:ascii="Arial" w:eastAsia="Arial" w:hAnsi="Arial" w:cs="Arial"/>
          <w:color w:val="000000"/>
        </w:rPr>
        <w:t>s progress</w:t>
      </w:r>
    </w:p>
    <w:p w14:paraId="1EE38E60" w14:textId="77777777" w:rsidR="005E6A20" w:rsidRDefault="00114104">
      <w:pPr>
        <w:numPr>
          <w:ilvl w:val="0"/>
          <w:numId w:val="11"/>
        </w:numPr>
        <w:pBdr>
          <w:top w:val="nil"/>
          <w:left w:val="nil"/>
          <w:bottom w:val="nil"/>
          <w:right w:val="nil"/>
          <w:between w:val="nil"/>
        </w:pBdr>
        <w:rPr>
          <w:color w:val="000000"/>
        </w:rPr>
      </w:pPr>
      <w:r>
        <w:rPr>
          <w:rFonts w:ascii="Arial" w:eastAsia="Arial" w:hAnsi="Arial" w:cs="Arial"/>
          <w:color w:val="000000"/>
        </w:rPr>
        <w:t>Attending Curriculum Night</w:t>
      </w:r>
    </w:p>
    <w:p w14:paraId="1AD9BF16" w14:textId="77777777" w:rsidR="005E6A20" w:rsidRDefault="005E6A20">
      <w:pPr>
        <w:pBdr>
          <w:top w:val="nil"/>
          <w:left w:val="nil"/>
          <w:bottom w:val="nil"/>
          <w:right w:val="nil"/>
          <w:between w:val="nil"/>
        </w:pBdr>
        <w:rPr>
          <w:rFonts w:ascii="Arial Bold" w:eastAsia="Arial Bold" w:hAnsi="Arial Bold" w:cs="Arial Bold"/>
          <w:color w:val="000000"/>
        </w:rPr>
      </w:pPr>
    </w:p>
    <w:p w14:paraId="2E846A09" w14:textId="77777777" w:rsidR="005E6A20" w:rsidRDefault="005E6A20">
      <w:pPr>
        <w:pBdr>
          <w:top w:val="nil"/>
          <w:left w:val="nil"/>
          <w:bottom w:val="nil"/>
          <w:right w:val="nil"/>
          <w:between w:val="nil"/>
        </w:pBdr>
        <w:rPr>
          <w:rFonts w:ascii="Arial Bold" w:eastAsia="Arial Bold" w:hAnsi="Arial Bold" w:cs="Arial Bold"/>
          <w:u w:val="single"/>
        </w:rPr>
      </w:pPr>
    </w:p>
    <w:p w14:paraId="28E4BA35" w14:textId="77777777" w:rsidR="005E6A20" w:rsidRDefault="005E6A20">
      <w:pPr>
        <w:pBdr>
          <w:top w:val="nil"/>
          <w:left w:val="nil"/>
          <w:bottom w:val="nil"/>
          <w:right w:val="nil"/>
          <w:between w:val="nil"/>
        </w:pBdr>
        <w:rPr>
          <w:rFonts w:ascii="Arial Bold" w:eastAsia="Arial Bold" w:hAnsi="Arial Bold" w:cs="Arial Bold"/>
          <w:u w:val="single"/>
        </w:rPr>
      </w:pPr>
    </w:p>
    <w:p w14:paraId="69C83C0C" w14:textId="77777777" w:rsidR="005E6A20" w:rsidRDefault="00114104">
      <w:pPr>
        <w:pBdr>
          <w:top w:val="nil"/>
          <w:left w:val="nil"/>
          <w:bottom w:val="nil"/>
          <w:right w:val="nil"/>
          <w:between w:val="nil"/>
        </w:pBdr>
        <w:rPr>
          <w:rFonts w:ascii="Arial" w:eastAsia="Arial" w:hAnsi="Arial" w:cs="Arial"/>
          <w:color w:val="000000"/>
          <w:u w:val="single"/>
        </w:rPr>
      </w:pPr>
      <w:r>
        <w:rPr>
          <w:rFonts w:ascii="Arial Bold" w:eastAsia="Arial Bold" w:hAnsi="Arial Bold" w:cs="Arial Bold"/>
          <w:color w:val="000000"/>
          <w:u w:val="single"/>
        </w:rPr>
        <w:t>Student Involvement</w:t>
      </w:r>
    </w:p>
    <w:p w14:paraId="41B48C6C"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467BF2EF"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Teachers will develop and maintain learning environments that promote student involvement.</w:t>
      </w:r>
      <w:r>
        <w:rPr>
          <w:color w:val="000000"/>
        </w:rPr>
        <w:t xml:space="preserve">  </w:t>
      </w:r>
      <w:r>
        <w:rPr>
          <w:rFonts w:ascii="Arial" w:eastAsia="Arial" w:hAnsi="Arial" w:cs="Arial"/>
          <w:color w:val="000000"/>
        </w:rPr>
        <w:t>In such learning environments, the students:</w:t>
      </w:r>
    </w:p>
    <w:p w14:paraId="1C23A3A7" w14:textId="77777777" w:rsidR="005E6A20" w:rsidRDefault="005E6A20">
      <w:pPr>
        <w:pBdr>
          <w:top w:val="nil"/>
          <w:left w:val="nil"/>
          <w:bottom w:val="nil"/>
          <w:right w:val="nil"/>
          <w:between w:val="nil"/>
        </w:pBdr>
        <w:rPr>
          <w:rFonts w:ascii="Arial" w:eastAsia="Arial" w:hAnsi="Arial" w:cs="Arial"/>
          <w:color w:val="000000"/>
        </w:rPr>
      </w:pPr>
    </w:p>
    <w:p w14:paraId="1E49F591" w14:textId="77777777" w:rsidR="005E6A20" w:rsidRDefault="00114104">
      <w:pPr>
        <w:numPr>
          <w:ilvl w:val="0"/>
          <w:numId w:val="38"/>
        </w:numPr>
        <w:pBdr>
          <w:top w:val="nil"/>
          <w:left w:val="nil"/>
          <w:bottom w:val="nil"/>
          <w:right w:val="nil"/>
          <w:between w:val="nil"/>
        </w:pBdr>
        <w:rPr>
          <w:color w:val="000000"/>
        </w:rPr>
      </w:pPr>
      <w:r>
        <w:rPr>
          <w:rFonts w:ascii="Arial" w:eastAsia="Arial" w:hAnsi="Arial" w:cs="Arial"/>
          <w:color w:val="000000"/>
        </w:rPr>
        <w:t xml:space="preserve">understand and are able to express the expected learning outcome </w:t>
      </w:r>
    </w:p>
    <w:p w14:paraId="165E827C" w14:textId="77777777" w:rsidR="005E6A20" w:rsidRDefault="00114104">
      <w:pPr>
        <w:numPr>
          <w:ilvl w:val="0"/>
          <w:numId w:val="40"/>
        </w:numPr>
        <w:pBdr>
          <w:top w:val="nil"/>
          <w:left w:val="nil"/>
          <w:bottom w:val="nil"/>
          <w:right w:val="nil"/>
          <w:between w:val="nil"/>
        </w:pBdr>
        <w:rPr>
          <w:color w:val="000000"/>
        </w:rPr>
      </w:pPr>
      <w:r>
        <w:rPr>
          <w:rFonts w:ascii="Arial" w:eastAsia="Arial" w:hAnsi="Arial" w:cs="Arial"/>
          <w:color w:val="000000"/>
        </w:rPr>
        <w:t xml:space="preserve">know what high quality work looks like and are able to collect and refer to samples that show high quality work </w:t>
      </w:r>
    </w:p>
    <w:p w14:paraId="42C09B79" w14:textId="77777777" w:rsidR="005E6A20" w:rsidRDefault="00114104">
      <w:pPr>
        <w:numPr>
          <w:ilvl w:val="0"/>
          <w:numId w:val="42"/>
        </w:numPr>
        <w:pBdr>
          <w:top w:val="nil"/>
          <w:left w:val="nil"/>
          <w:bottom w:val="nil"/>
          <w:right w:val="nil"/>
          <w:between w:val="nil"/>
        </w:pBdr>
        <w:rPr>
          <w:color w:val="000000"/>
        </w:rPr>
      </w:pPr>
      <w:r>
        <w:rPr>
          <w:rFonts w:ascii="Arial" w:eastAsia="Arial" w:hAnsi="Arial" w:cs="Arial"/>
          <w:color w:val="000000"/>
        </w:rPr>
        <w:t xml:space="preserve">set criteria defining quality </w:t>
      </w:r>
    </w:p>
    <w:p w14:paraId="72195549" w14:textId="77777777" w:rsidR="005E6A20" w:rsidRDefault="00114104">
      <w:pPr>
        <w:numPr>
          <w:ilvl w:val="0"/>
          <w:numId w:val="44"/>
        </w:numPr>
        <w:pBdr>
          <w:top w:val="nil"/>
          <w:left w:val="nil"/>
          <w:bottom w:val="nil"/>
          <w:right w:val="nil"/>
          <w:between w:val="nil"/>
        </w:pBdr>
        <w:rPr>
          <w:color w:val="000000"/>
        </w:rPr>
      </w:pPr>
      <w:r>
        <w:rPr>
          <w:rFonts w:ascii="Arial" w:eastAsia="Arial" w:hAnsi="Arial" w:cs="Arial"/>
          <w:color w:val="000000"/>
        </w:rPr>
        <w:t xml:space="preserve">use scoring guides to assess work samples, give descriptive feedback, and/or revise the work </w:t>
      </w:r>
    </w:p>
    <w:p w14:paraId="50E9B3AD" w14:textId="77777777" w:rsidR="005E6A20" w:rsidRDefault="00114104">
      <w:pPr>
        <w:numPr>
          <w:ilvl w:val="0"/>
          <w:numId w:val="46"/>
        </w:numPr>
        <w:pBdr>
          <w:top w:val="nil"/>
          <w:left w:val="nil"/>
          <w:bottom w:val="nil"/>
          <w:right w:val="nil"/>
          <w:between w:val="nil"/>
        </w:pBdr>
        <w:rPr>
          <w:color w:val="000000"/>
        </w:rPr>
      </w:pPr>
      <w:r>
        <w:rPr>
          <w:rFonts w:ascii="Arial" w:eastAsia="Arial" w:hAnsi="Arial" w:cs="Arial"/>
          <w:color w:val="000000"/>
        </w:rPr>
        <w:t xml:space="preserve">have time to learn, practice and apply their skills and knowledge </w:t>
      </w:r>
    </w:p>
    <w:p w14:paraId="309ECBE4" w14:textId="77777777" w:rsidR="005E6A20" w:rsidRDefault="00114104">
      <w:pPr>
        <w:numPr>
          <w:ilvl w:val="0"/>
          <w:numId w:val="68"/>
        </w:numPr>
        <w:pBdr>
          <w:top w:val="nil"/>
          <w:left w:val="nil"/>
          <w:bottom w:val="nil"/>
          <w:right w:val="nil"/>
          <w:between w:val="nil"/>
        </w:pBdr>
        <w:rPr>
          <w:color w:val="000000"/>
        </w:rPr>
      </w:pPr>
      <w:r>
        <w:rPr>
          <w:rFonts w:ascii="Arial" w:eastAsia="Arial" w:hAnsi="Arial" w:cs="Arial"/>
          <w:color w:val="000000"/>
        </w:rPr>
        <w:t xml:space="preserve">collect information regarding their learning from self, peers and others, and set goals </w:t>
      </w:r>
    </w:p>
    <w:p w14:paraId="5700ADB6" w14:textId="77777777" w:rsidR="005E6A20" w:rsidRDefault="00114104">
      <w:pPr>
        <w:numPr>
          <w:ilvl w:val="0"/>
          <w:numId w:val="70"/>
        </w:numPr>
        <w:pBdr>
          <w:top w:val="nil"/>
          <w:left w:val="nil"/>
          <w:bottom w:val="nil"/>
          <w:right w:val="nil"/>
          <w:between w:val="nil"/>
        </w:pBdr>
        <w:rPr>
          <w:color w:val="000000"/>
        </w:rPr>
      </w:pPr>
      <w:r>
        <w:rPr>
          <w:rFonts w:ascii="Arial" w:eastAsia="Arial" w:hAnsi="Arial" w:cs="Arial"/>
          <w:color w:val="000000"/>
        </w:rPr>
        <w:t xml:space="preserve">revisit and revise the criteria as they learn more </w:t>
      </w:r>
    </w:p>
    <w:p w14:paraId="50150EAF" w14:textId="77777777" w:rsidR="005E6A20" w:rsidRDefault="00114104">
      <w:pPr>
        <w:numPr>
          <w:ilvl w:val="0"/>
          <w:numId w:val="71"/>
        </w:numPr>
        <w:pBdr>
          <w:top w:val="nil"/>
          <w:left w:val="nil"/>
          <w:bottom w:val="nil"/>
          <w:right w:val="nil"/>
          <w:between w:val="nil"/>
        </w:pBdr>
        <w:rPr>
          <w:color w:val="000000"/>
        </w:rPr>
      </w:pPr>
      <w:r>
        <w:rPr>
          <w:rFonts w:ascii="Arial" w:eastAsia="Arial" w:hAnsi="Arial" w:cs="Arial"/>
          <w:color w:val="000000"/>
        </w:rPr>
        <w:t xml:space="preserve">communicate and present their evidence of learning to others, and receive feedback </w:t>
      </w:r>
    </w:p>
    <w:p w14:paraId="52E13B2C" w14:textId="77777777" w:rsidR="005E6A20" w:rsidRDefault="005E6A20">
      <w:pPr>
        <w:pBdr>
          <w:top w:val="nil"/>
          <w:left w:val="nil"/>
          <w:bottom w:val="nil"/>
          <w:right w:val="nil"/>
          <w:between w:val="nil"/>
        </w:pBdr>
        <w:rPr>
          <w:rFonts w:ascii="Arial Bold" w:eastAsia="Arial Bold" w:hAnsi="Arial Bold" w:cs="Arial Bold"/>
          <w:color w:val="000000"/>
        </w:rPr>
      </w:pPr>
    </w:p>
    <w:p w14:paraId="25A7DA88" w14:textId="77777777" w:rsidR="005E6A20" w:rsidRDefault="005E6A20">
      <w:pPr>
        <w:pBdr>
          <w:top w:val="nil"/>
          <w:left w:val="nil"/>
          <w:bottom w:val="nil"/>
          <w:right w:val="nil"/>
          <w:between w:val="nil"/>
        </w:pBdr>
        <w:rPr>
          <w:rFonts w:ascii="Arial Bold" w:eastAsia="Arial Bold" w:hAnsi="Arial Bold" w:cs="Arial Bold"/>
          <w:color w:val="000000"/>
        </w:rPr>
      </w:pPr>
    </w:p>
    <w:p w14:paraId="33775B30" w14:textId="77777777" w:rsidR="005E6A20" w:rsidRDefault="00114104">
      <w:pPr>
        <w:pStyle w:val="Heading3"/>
        <w:rPr>
          <w:u w:val="single"/>
        </w:rPr>
      </w:pPr>
      <w:r>
        <w:rPr>
          <w:u w:val="single"/>
        </w:rPr>
        <w:t>Students Requiring Additional Supports</w:t>
      </w:r>
    </w:p>
    <w:p w14:paraId="04F21ABB" w14:textId="77777777" w:rsidR="005E6A20" w:rsidRDefault="005E6A20">
      <w:pPr>
        <w:pBdr>
          <w:top w:val="nil"/>
          <w:left w:val="nil"/>
          <w:bottom w:val="nil"/>
          <w:right w:val="nil"/>
          <w:between w:val="nil"/>
        </w:pBdr>
        <w:jc w:val="both"/>
        <w:rPr>
          <w:rFonts w:ascii="Arial" w:eastAsia="Arial" w:hAnsi="Arial" w:cs="Arial"/>
          <w:color w:val="000000"/>
          <w:sz w:val="18"/>
          <w:szCs w:val="18"/>
        </w:rPr>
      </w:pPr>
    </w:p>
    <w:p w14:paraId="56F826B0" w14:textId="77777777" w:rsidR="005E6A20" w:rsidRDefault="0011410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is committed to supporting the learning of all students.  Timely intervention is the most effective approach in supporting student learning.</w:t>
      </w:r>
    </w:p>
    <w:p w14:paraId="08F114F8" w14:textId="77777777" w:rsidR="005E6A20" w:rsidRDefault="005E6A20">
      <w:pPr>
        <w:pBdr>
          <w:top w:val="nil"/>
          <w:left w:val="nil"/>
          <w:bottom w:val="nil"/>
          <w:right w:val="nil"/>
          <w:between w:val="nil"/>
        </w:pBdr>
        <w:jc w:val="both"/>
        <w:rPr>
          <w:rFonts w:ascii="Arial" w:eastAsia="Arial" w:hAnsi="Arial" w:cs="Arial"/>
          <w:color w:val="000000"/>
        </w:rPr>
      </w:pPr>
    </w:p>
    <w:p w14:paraId="23BE1835" w14:textId="77777777" w:rsidR="005E6A20" w:rsidRDefault="0011410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school has a process for the identification, assessment, and the program planning for students with learning needs.  Classroom teachers, resource teachers, and parents may initiate and/or assist in identifying students with learning / special needs.  When a student is identified as having learning / special needs, a referral </w:t>
      </w:r>
      <w:r>
        <w:rPr>
          <w:rFonts w:ascii="Arial" w:eastAsia="Arial" w:hAnsi="Arial" w:cs="Arial"/>
        </w:rPr>
        <w:t>is</w:t>
      </w:r>
      <w:r>
        <w:rPr>
          <w:rFonts w:ascii="Arial" w:eastAsia="Arial" w:hAnsi="Arial" w:cs="Arial"/>
          <w:color w:val="000000"/>
        </w:rPr>
        <w:t xml:space="preserve"> made to the School Planning Team. </w:t>
      </w:r>
    </w:p>
    <w:p w14:paraId="4EB35FE0" w14:textId="77777777" w:rsidR="005E6A20" w:rsidRDefault="005E6A20">
      <w:pPr>
        <w:pBdr>
          <w:top w:val="nil"/>
          <w:left w:val="nil"/>
          <w:bottom w:val="nil"/>
          <w:right w:val="nil"/>
          <w:between w:val="nil"/>
        </w:pBdr>
        <w:jc w:val="both"/>
        <w:rPr>
          <w:rFonts w:ascii="Arial" w:eastAsia="Arial" w:hAnsi="Arial" w:cs="Arial"/>
          <w:color w:val="000000"/>
        </w:rPr>
      </w:pPr>
    </w:p>
    <w:p w14:paraId="5271FE2C" w14:textId="77777777" w:rsidR="005E6A20" w:rsidRDefault="0011410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School Planning Team consists of the principal, Vice-Principal, Learning Center teachers, Speech Language Pathologist / School Psychologist, Guidance teacher, Social Worker, Resource Teacher and classroom teachers. </w:t>
      </w:r>
    </w:p>
    <w:p w14:paraId="7A30CA1A" w14:textId="77777777" w:rsidR="005E6A20" w:rsidRDefault="005E6A20">
      <w:pPr>
        <w:pBdr>
          <w:top w:val="nil"/>
          <w:left w:val="nil"/>
          <w:bottom w:val="nil"/>
          <w:right w:val="nil"/>
          <w:between w:val="nil"/>
        </w:pBdr>
        <w:jc w:val="both"/>
        <w:rPr>
          <w:rFonts w:ascii="Arial" w:eastAsia="Arial" w:hAnsi="Arial" w:cs="Arial"/>
          <w:color w:val="000000"/>
        </w:rPr>
      </w:pPr>
    </w:p>
    <w:p w14:paraId="3CC64BC5" w14:textId="77777777" w:rsidR="005E6A20" w:rsidRDefault="0011410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rPr>
        <w:t>Parents are informed before any intervention / support takes place.  Parents are consulted and written permission is required for any formal individual assessment.  Parents are informed of the results.  The assessment results along with other information will be used in making adaptations to the student</w:t>
      </w:r>
      <w:r>
        <w:rPr>
          <w:color w:val="000000"/>
        </w:rPr>
        <w:t>’</w:t>
      </w:r>
      <w:r>
        <w:rPr>
          <w:rFonts w:ascii="Arial" w:eastAsia="Arial" w:hAnsi="Arial" w:cs="Arial"/>
          <w:color w:val="000000"/>
        </w:rPr>
        <w:t xml:space="preserve">s program or develop an Individual Program Plan (IPP) for the student.  The student and the </w:t>
      </w:r>
      <w:r>
        <w:rPr>
          <w:rFonts w:ascii="Arial" w:eastAsia="Arial" w:hAnsi="Arial" w:cs="Arial"/>
          <w:color w:val="000000"/>
        </w:rPr>
        <w:lastRenderedPageBreak/>
        <w:t>parents/guardians as participants of the program planning team will be involved in making adaptations or developing an IPP for the student</w:t>
      </w:r>
      <w:r>
        <w:rPr>
          <w:rFonts w:ascii="Arial" w:eastAsia="Arial" w:hAnsi="Arial" w:cs="Arial"/>
          <w:color w:val="000000"/>
          <w:sz w:val="20"/>
          <w:szCs w:val="20"/>
        </w:rPr>
        <w:t>.</w:t>
      </w:r>
    </w:p>
    <w:p w14:paraId="1E559604" w14:textId="77777777" w:rsidR="005E6A20" w:rsidRDefault="005E6A20">
      <w:pPr>
        <w:pBdr>
          <w:top w:val="nil"/>
          <w:left w:val="nil"/>
          <w:bottom w:val="nil"/>
          <w:right w:val="nil"/>
          <w:between w:val="nil"/>
        </w:pBdr>
        <w:rPr>
          <w:rFonts w:ascii="Arial Bold" w:eastAsia="Arial Bold" w:hAnsi="Arial Bold" w:cs="Arial Bold"/>
          <w:color w:val="000000"/>
        </w:rPr>
      </w:pPr>
    </w:p>
    <w:p w14:paraId="5468DBF0" w14:textId="77777777" w:rsidR="005E6A20" w:rsidRDefault="005E6A20">
      <w:pPr>
        <w:pBdr>
          <w:top w:val="nil"/>
          <w:left w:val="nil"/>
          <w:bottom w:val="nil"/>
          <w:right w:val="nil"/>
          <w:between w:val="nil"/>
        </w:pBdr>
        <w:rPr>
          <w:rFonts w:ascii="Arial Bold" w:eastAsia="Arial Bold" w:hAnsi="Arial Bold" w:cs="Arial Bold"/>
          <w:u w:val="single"/>
        </w:rPr>
      </w:pPr>
    </w:p>
    <w:p w14:paraId="55CA60C6" w14:textId="77777777" w:rsidR="005E6A20" w:rsidRDefault="00114104">
      <w:pPr>
        <w:pBdr>
          <w:top w:val="nil"/>
          <w:left w:val="nil"/>
          <w:bottom w:val="nil"/>
          <w:right w:val="nil"/>
          <w:between w:val="nil"/>
        </w:pBdr>
        <w:rPr>
          <w:rFonts w:ascii="Arial" w:eastAsia="Arial" w:hAnsi="Arial" w:cs="Arial"/>
          <w:color w:val="000000"/>
          <w:u w:val="single"/>
        </w:rPr>
      </w:pPr>
      <w:r>
        <w:rPr>
          <w:rFonts w:ascii="Arial Bold" w:eastAsia="Arial Bold" w:hAnsi="Arial Bold" w:cs="Arial Bold"/>
          <w:color w:val="000000"/>
          <w:u w:val="single"/>
        </w:rPr>
        <w:t>Communication Calendar</w:t>
      </w:r>
    </w:p>
    <w:p w14:paraId="4FEF7CEC"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tbl>
      <w:tblPr>
        <w:tblStyle w:val="a"/>
        <w:tblW w:w="8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880"/>
        <w:gridCol w:w="2880"/>
        <w:gridCol w:w="2880"/>
      </w:tblGrid>
      <w:tr w:rsidR="005E6A20" w14:paraId="47FC9C8D" w14:textId="77777777">
        <w:trPr>
          <w:trHeight w:val="30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984047" w14:textId="77777777" w:rsidR="005E6A20" w:rsidRDefault="00114104">
            <w:pPr>
              <w:pBdr>
                <w:top w:val="nil"/>
                <w:left w:val="nil"/>
                <w:bottom w:val="nil"/>
                <w:right w:val="nil"/>
                <w:between w:val="nil"/>
              </w:pBdr>
              <w:jc w:val="center"/>
              <w:rPr>
                <w:color w:val="000000"/>
              </w:rPr>
            </w:pPr>
            <w:r>
              <w:rPr>
                <w:rFonts w:ascii="Arial Bold" w:eastAsia="Arial Bold" w:hAnsi="Arial Bold" w:cs="Arial Bold"/>
                <w:color w:val="000000"/>
              </w:rPr>
              <w:t>Event</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FEE8D0" w14:textId="77777777" w:rsidR="005E6A20" w:rsidRDefault="007F24C0">
            <w:pPr>
              <w:pBdr>
                <w:top w:val="nil"/>
                <w:left w:val="nil"/>
                <w:bottom w:val="nil"/>
                <w:right w:val="nil"/>
                <w:between w:val="nil"/>
              </w:pBdr>
              <w:jc w:val="center"/>
              <w:rPr>
                <w:rFonts w:ascii="Arial Bold" w:eastAsia="Arial Bold" w:hAnsi="Arial Bold" w:cs="Arial Bold"/>
                <w:color w:val="000000"/>
              </w:rPr>
            </w:pPr>
            <w:r>
              <w:rPr>
                <w:rFonts w:ascii="Arial Bold" w:eastAsia="Arial Bold" w:hAnsi="Arial Bold" w:cs="Arial Bold"/>
                <w:color w:val="000000"/>
              </w:rPr>
              <w:t>Month</w:t>
            </w:r>
          </w:p>
          <w:p w14:paraId="38E6B5C4" w14:textId="3A2BAD95" w:rsidR="007F24C0" w:rsidRPr="007F24C0" w:rsidRDefault="007F24C0">
            <w:pPr>
              <w:pBdr>
                <w:top w:val="nil"/>
                <w:left w:val="nil"/>
                <w:bottom w:val="nil"/>
                <w:right w:val="nil"/>
                <w:between w:val="nil"/>
              </w:pBdr>
              <w:jc w:val="center"/>
              <w:rPr>
                <w:rFonts w:asciiTheme="majorHAnsi" w:hAnsiTheme="majorHAnsi" w:cstheme="majorHAnsi"/>
                <w:color w:val="000000"/>
                <w:sz w:val="20"/>
                <w:szCs w:val="20"/>
              </w:rPr>
            </w:pPr>
            <w:r w:rsidRPr="007F24C0">
              <w:rPr>
                <w:rFonts w:asciiTheme="majorHAnsi" w:eastAsia="Arial Bold" w:hAnsiTheme="majorHAnsi" w:cstheme="majorHAnsi"/>
                <w:color w:val="000000"/>
                <w:sz w:val="20"/>
                <w:szCs w:val="20"/>
              </w:rPr>
              <w:t>(specific dates</w:t>
            </w:r>
            <w:r>
              <w:rPr>
                <w:rFonts w:asciiTheme="majorHAnsi" w:eastAsia="Arial Bold" w:hAnsiTheme="majorHAnsi" w:cstheme="majorHAnsi"/>
                <w:color w:val="000000"/>
                <w:sz w:val="20"/>
                <w:szCs w:val="20"/>
              </w:rPr>
              <w:t xml:space="preserve"> will be communicated when finalized)</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D7EF1B" w14:textId="77777777" w:rsidR="005E6A20" w:rsidRDefault="00114104">
            <w:pPr>
              <w:pBdr>
                <w:top w:val="nil"/>
                <w:left w:val="nil"/>
                <w:bottom w:val="nil"/>
                <w:right w:val="nil"/>
                <w:between w:val="nil"/>
              </w:pBdr>
              <w:jc w:val="center"/>
              <w:rPr>
                <w:color w:val="000000"/>
              </w:rPr>
            </w:pPr>
            <w:r>
              <w:rPr>
                <w:rFonts w:ascii="Arial Bold" w:eastAsia="Arial Bold" w:hAnsi="Arial Bold" w:cs="Arial Bold"/>
                <w:color w:val="000000"/>
              </w:rPr>
              <w:t>Purpose</w:t>
            </w:r>
          </w:p>
        </w:tc>
      </w:tr>
      <w:tr w:rsidR="005E6A20" w14:paraId="56165CD9" w14:textId="77777777">
        <w:trPr>
          <w:trHeight w:val="74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0E9A79"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Curriculum Night</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8F835"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September</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670ACE"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Meet and greet, obtain an overview of the programs and assessment strategies</w:t>
            </w:r>
          </w:p>
        </w:tc>
      </w:tr>
      <w:tr w:rsidR="005E6A20" w14:paraId="0B6856B7" w14:textId="77777777">
        <w:trPr>
          <w:trHeight w:val="98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F4CCC5"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Parent/Teacher Conferences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07688" w14:textId="575ADABB" w:rsidR="005E6A20" w:rsidRDefault="007F24C0">
            <w:pPr>
              <w:pBdr>
                <w:top w:val="nil"/>
                <w:left w:val="nil"/>
                <w:bottom w:val="nil"/>
                <w:right w:val="nil"/>
                <w:between w:val="nil"/>
              </w:pBdr>
              <w:rPr>
                <w:color w:val="000000"/>
              </w:rPr>
            </w:pPr>
            <w:r>
              <w:rPr>
                <w:rFonts w:ascii="Arial" w:eastAsia="Arial" w:hAnsi="Arial" w:cs="Arial"/>
                <w:color w:val="000000"/>
                <w:sz w:val="22"/>
                <w:szCs w:val="22"/>
              </w:rPr>
              <w:t xml:space="preserve">December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B03EDC"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Discuss students</w:t>
            </w:r>
            <w:r>
              <w:rPr>
                <w:color w:val="000000"/>
                <w:sz w:val="22"/>
                <w:szCs w:val="22"/>
              </w:rPr>
              <w:t xml:space="preserve">’ </w:t>
            </w:r>
            <w:r>
              <w:rPr>
                <w:rFonts w:ascii="Arial" w:eastAsia="Arial" w:hAnsi="Arial" w:cs="Arial"/>
                <w:color w:val="000000"/>
                <w:sz w:val="22"/>
                <w:szCs w:val="22"/>
              </w:rPr>
              <w:t>academic achievement to date, update on behavior and work habits</w:t>
            </w:r>
          </w:p>
        </w:tc>
      </w:tr>
      <w:tr w:rsidR="005E6A20" w14:paraId="6F6CECE4" w14:textId="77777777">
        <w:trPr>
          <w:trHeight w:val="170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D36753"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Report Cards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2FA183" w14:textId="019E5946" w:rsidR="005E6A20" w:rsidRDefault="007F24C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November</w:t>
            </w:r>
          </w:p>
          <w:p w14:paraId="5F53E792" w14:textId="77777777" w:rsidR="005E6A20" w:rsidRDefault="005E6A20">
            <w:pPr>
              <w:pBdr>
                <w:top w:val="nil"/>
                <w:left w:val="nil"/>
                <w:bottom w:val="nil"/>
                <w:right w:val="nil"/>
                <w:between w:val="nil"/>
              </w:pBdr>
              <w:rPr>
                <w:rFonts w:ascii="Arial" w:eastAsia="Arial" w:hAnsi="Arial" w:cs="Arial"/>
                <w:color w:val="000000"/>
                <w:sz w:val="22"/>
                <w:szCs w:val="22"/>
              </w:rPr>
            </w:pPr>
          </w:p>
          <w:p w14:paraId="30E7A2BB" w14:textId="0FDF5CF2" w:rsidR="005E6A20" w:rsidRDefault="007F24C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March</w:t>
            </w:r>
          </w:p>
          <w:p w14:paraId="415ABFD8" w14:textId="77777777" w:rsidR="005E6A20" w:rsidRDefault="005E6A20">
            <w:pPr>
              <w:pBdr>
                <w:top w:val="nil"/>
                <w:left w:val="nil"/>
                <w:bottom w:val="nil"/>
                <w:right w:val="nil"/>
                <w:between w:val="nil"/>
              </w:pBdr>
              <w:rPr>
                <w:rFonts w:ascii="Arial" w:eastAsia="Arial" w:hAnsi="Arial" w:cs="Arial"/>
                <w:color w:val="000000"/>
                <w:sz w:val="22"/>
                <w:szCs w:val="22"/>
              </w:rPr>
            </w:pPr>
          </w:p>
          <w:p w14:paraId="517E8820"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June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39187A"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Using Department of Education authorized report card to report students</w:t>
            </w:r>
            <w:r>
              <w:rPr>
                <w:color w:val="000000"/>
                <w:sz w:val="22"/>
                <w:szCs w:val="22"/>
              </w:rPr>
              <w:t xml:space="preserve">’ </w:t>
            </w:r>
            <w:r>
              <w:rPr>
                <w:rFonts w:ascii="Arial" w:eastAsia="Arial" w:hAnsi="Arial" w:cs="Arial"/>
                <w:color w:val="000000"/>
                <w:sz w:val="22"/>
                <w:szCs w:val="22"/>
              </w:rPr>
              <w:t xml:space="preserve">academic progress on the Department of Education Provincial Outcomes </w:t>
            </w:r>
          </w:p>
        </w:tc>
      </w:tr>
      <w:tr w:rsidR="005E6A20" w14:paraId="003DF584" w14:textId="77777777">
        <w:trPr>
          <w:trHeight w:val="98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C8C84F"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Parent/Teacher Conferences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B964AD" w14:textId="705AB66A" w:rsidR="005E6A20" w:rsidRDefault="007F24C0">
            <w:pPr>
              <w:pBdr>
                <w:top w:val="nil"/>
                <w:left w:val="nil"/>
                <w:bottom w:val="nil"/>
                <w:right w:val="nil"/>
                <w:between w:val="nil"/>
              </w:pBdr>
              <w:rPr>
                <w:color w:val="000000"/>
              </w:rPr>
            </w:pPr>
            <w:r>
              <w:rPr>
                <w:rFonts w:ascii="Arial" w:eastAsia="Arial" w:hAnsi="Arial" w:cs="Arial"/>
                <w:color w:val="000000"/>
                <w:sz w:val="22"/>
                <w:szCs w:val="22"/>
              </w:rPr>
              <w:t>March</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5822DA" w14:textId="77777777" w:rsidR="005E6A20" w:rsidRDefault="00114104">
            <w:pPr>
              <w:pBdr>
                <w:top w:val="nil"/>
                <w:left w:val="nil"/>
                <w:bottom w:val="nil"/>
                <w:right w:val="nil"/>
                <w:between w:val="nil"/>
              </w:pBdr>
              <w:rPr>
                <w:color w:val="000000"/>
              </w:rPr>
            </w:pPr>
            <w:r>
              <w:rPr>
                <w:rFonts w:ascii="Arial" w:eastAsia="Arial" w:hAnsi="Arial" w:cs="Arial"/>
                <w:color w:val="000000"/>
                <w:sz w:val="22"/>
                <w:szCs w:val="22"/>
              </w:rPr>
              <w:t>Discuss students</w:t>
            </w:r>
            <w:r>
              <w:rPr>
                <w:color w:val="000000"/>
                <w:sz w:val="22"/>
                <w:szCs w:val="22"/>
              </w:rPr>
              <w:t xml:space="preserve">’ </w:t>
            </w:r>
            <w:r>
              <w:rPr>
                <w:rFonts w:ascii="Arial" w:eastAsia="Arial" w:hAnsi="Arial" w:cs="Arial"/>
                <w:color w:val="000000"/>
                <w:sz w:val="22"/>
                <w:szCs w:val="22"/>
              </w:rPr>
              <w:t>academic achievement to date, update on behavior and work habits</w:t>
            </w:r>
          </w:p>
        </w:tc>
      </w:tr>
    </w:tbl>
    <w:p w14:paraId="64008737" w14:textId="77777777" w:rsidR="005E6A20" w:rsidRDefault="005E6A20">
      <w:pPr>
        <w:rPr>
          <w:rFonts w:ascii="Arial" w:eastAsia="Arial" w:hAnsi="Arial" w:cs="Arial"/>
        </w:rPr>
      </w:pPr>
    </w:p>
    <w:p w14:paraId="03504704" w14:textId="77777777" w:rsidR="005E6A20" w:rsidRDefault="00114104">
      <w:pPr>
        <w:rPr>
          <w:rFonts w:ascii="Arial" w:eastAsia="Arial" w:hAnsi="Arial" w:cs="Arial"/>
        </w:rPr>
      </w:pPr>
      <w:r>
        <w:rPr>
          <w:rFonts w:ascii="Arial" w:eastAsia="Arial" w:hAnsi="Arial" w:cs="Arial"/>
        </w:rPr>
        <w:t>Grade Primary</w:t>
      </w:r>
    </w:p>
    <w:p w14:paraId="39C113E2" w14:textId="77777777" w:rsidR="005E6A20" w:rsidRDefault="005E6A20">
      <w:pPr>
        <w:rPr>
          <w:rFonts w:ascii="Arial" w:eastAsia="Arial" w:hAnsi="Arial" w:cs="Arial"/>
        </w:rPr>
      </w:pPr>
    </w:p>
    <w:tbl>
      <w:tblPr>
        <w:tblStyle w:val="a0"/>
        <w:tblW w:w="86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E6A20" w14:paraId="66CC3EFB" w14:textId="77777777">
        <w:tc>
          <w:tcPr>
            <w:tcW w:w="8640" w:type="dxa"/>
            <w:shd w:val="clear" w:color="auto" w:fill="auto"/>
            <w:tcMar>
              <w:top w:w="100" w:type="dxa"/>
              <w:left w:w="100" w:type="dxa"/>
              <w:bottom w:w="100" w:type="dxa"/>
              <w:right w:w="100" w:type="dxa"/>
            </w:tcMar>
          </w:tcPr>
          <w:p w14:paraId="3F249E1E" w14:textId="4E5CE334" w:rsidR="005E6A20" w:rsidRDefault="00114104">
            <w:pPr>
              <w:ind w:left="720"/>
              <w:rPr>
                <w:rFonts w:ascii="Arial" w:eastAsia="Arial" w:hAnsi="Arial" w:cs="Arial"/>
                <w:b/>
              </w:rPr>
            </w:pPr>
            <w:r>
              <w:rPr>
                <w:rFonts w:ascii="Arial" w:eastAsia="Arial" w:hAnsi="Arial" w:cs="Arial"/>
                <w:b/>
              </w:rPr>
              <w:t xml:space="preserve">Term 1-3: November, </w:t>
            </w:r>
            <w:r w:rsidR="007F24C0">
              <w:rPr>
                <w:rFonts w:ascii="Arial" w:eastAsia="Arial" w:hAnsi="Arial" w:cs="Arial"/>
                <w:b/>
              </w:rPr>
              <w:t>March</w:t>
            </w:r>
            <w:r>
              <w:rPr>
                <w:rFonts w:ascii="Arial" w:eastAsia="Arial" w:hAnsi="Arial" w:cs="Arial"/>
                <w:b/>
              </w:rPr>
              <w:t xml:space="preserve"> and June</w:t>
            </w:r>
          </w:p>
          <w:p w14:paraId="7AD2CDA5" w14:textId="77777777" w:rsidR="005E6A20" w:rsidRDefault="005E6A20">
            <w:pPr>
              <w:ind w:left="720"/>
              <w:rPr>
                <w:rFonts w:ascii="Arial" w:eastAsia="Arial" w:hAnsi="Arial" w:cs="Arial"/>
                <w:b/>
              </w:rPr>
            </w:pPr>
          </w:p>
          <w:p w14:paraId="0428309A" w14:textId="77777777" w:rsidR="005E6A20" w:rsidRDefault="00114104">
            <w:pPr>
              <w:numPr>
                <w:ilvl w:val="0"/>
                <w:numId w:val="20"/>
              </w:numPr>
              <w:rPr>
                <w:rFonts w:ascii="Arial" w:eastAsia="Arial" w:hAnsi="Arial" w:cs="Arial"/>
              </w:rPr>
            </w:pPr>
            <w:r>
              <w:rPr>
                <w:rFonts w:ascii="Arial" w:eastAsia="Arial" w:hAnsi="Arial" w:cs="Arial"/>
              </w:rPr>
              <w:t xml:space="preserve">Students in Primary will not receive letter grades. </w:t>
            </w:r>
          </w:p>
          <w:p w14:paraId="14DD2897" w14:textId="77777777" w:rsidR="005E6A20" w:rsidRDefault="00114104">
            <w:pPr>
              <w:numPr>
                <w:ilvl w:val="0"/>
                <w:numId w:val="20"/>
              </w:numPr>
              <w:rPr>
                <w:rFonts w:ascii="Arial" w:eastAsia="Arial" w:hAnsi="Arial" w:cs="Arial"/>
              </w:rPr>
            </w:pPr>
            <w:r>
              <w:rPr>
                <w:rFonts w:ascii="Arial" w:eastAsia="Arial" w:hAnsi="Arial" w:cs="Arial"/>
              </w:rPr>
              <w:t>Integrated English and Integrated Math will be reported with a comment inclusive of integrated subjects. as applicable.</w:t>
            </w:r>
          </w:p>
          <w:p w14:paraId="036AD584" w14:textId="77777777" w:rsidR="005E6A20" w:rsidRDefault="00114104">
            <w:pPr>
              <w:numPr>
                <w:ilvl w:val="0"/>
                <w:numId w:val="20"/>
              </w:numPr>
              <w:rPr>
                <w:rFonts w:ascii="Arial" w:eastAsia="Arial" w:hAnsi="Arial" w:cs="Arial"/>
              </w:rPr>
            </w:pPr>
            <w:r>
              <w:rPr>
                <w:rFonts w:ascii="Arial" w:eastAsia="Arial" w:hAnsi="Arial" w:cs="Arial"/>
              </w:rPr>
              <w:t>Learner Profile will be reported with the developmental scale and a comment.</w:t>
            </w:r>
          </w:p>
          <w:p w14:paraId="348DE652" w14:textId="5C851EA7" w:rsidR="005E6A20" w:rsidRDefault="00114104">
            <w:pPr>
              <w:numPr>
                <w:ilvl w:val="0"/>
                <w:numId w:val="20"/>
              </w:numPr>
              <w:rPr>
                <w:rFonts w:ascii="Arial" w:eastAsia="Arial" w:hAnsi="Arial" w:cs="Arial"/>
              </w:rPr>
            </w:pPr>
            <w:r>
              <w:rPr>
                <w:rFonts w:ascii="Arial" w:eastAsia="Arial" w:hAnsi="Arial" w:cs="Arial"/>
              </w:rPr>
              <w:t>Music and Physical Education will report in Term 2 and 3 using the developmental scale and a comment.</w:t>
            </w:r>
            <w:r w:rsidR="007F24C0">
              <w:rPr>
                <w:rFonts w:ascii="Arial" w:eastAsia="Arial" w:hAnsi="Arial" w:cs="Arial"/>
              </w:rPr>
              <w:t xml:space="preserve"> </w:t>
            </w:r>
            <w:r>
              <w:rPr>
                <w:rFonts w:ascii="Arial" w:eastAsia="Arial" w:hAnsi="Arial" w:cs="Arial"/>
                <w:i/>
              </w:rPr>
              <w:t>The Learner profile comment has been removed for specialists.</w:t>
            </w:r>
          </w:p>
          <w:p w14:paraId="42C9A890" w14:textId="77777777" w:rsidR="005E6A20" w:rsidRDefault="005E6A20">
            <w:pPr>
              <w:ind w:left="720"/>
              <w:rPr>
                <w:rFonts w:ascii="Arial" w:eastAsia="Arial" w:hAnsi="Arial" w:cs="Arial"/>
              </w:rPr>
            </w:pPr>
          </w:p>
          <w:p w14:paraId="4D546ECF" w14:textId="77777777" w:rsidR="005E6A20" w:rsidRDefault="005E6A20">
            <w:pPr>
              <w:rPr>
                <w:rFonts w:ascii="Arial" w:eastAsia="Arial" w:hAnsi="Arial" w:cs="Arial"/>
              </w:rPr>
            </w:pPr>
          </w:p>
          <w:p w14:paraId="3B2BD484" w14:textId="77777777" w:rsidR="005E6A20" w:rsidRDefault="00114104">
            <w:pPr>
              <w:rPr>
                <w:rFonts w:ascii="Arial" w:eastAsia="Arial" w:hAnsi="Arial" w:cs="Arial"/>
              </w:rPr>
            </w:pPr>
            <w:r>
              <w:rPr>
                <w:rFonts w:ascii="Arial" w:eastAsia="Arial" w:hAnsi="Arial" w:cs="Arial"/>
              </w:rPr>
              <w:t>Developmental scale:</w:t>
            </w:r>
          </w:p>
          <w:p w14:paraId="1B849336" w14:textId="77777777" w:rsidR="005E6A20" w:rsidRDefault="005E6A20">
            <w:pPr>
              <w:rPr>
                <w:rFonts w:ascii="Arial" w:eastAsia="Arial" w:hAnsi="Arial" w:cs="Arial"/>
              </w:rPr>
            </w:pPr>
          </w:p>
          <w:p w14:paraId="48104E7E" w14:textId="77777777" w:rsidR="005E6A20" w:rsidRDefault="00114104">
            <w:pPr>
              <w:rPr>
                <w:rFonts w:ascii="Arial" w:eastAsia="Arial" w:hAnsi="Arial" w:cs="Arial"/>
              </w:rPr>
            </w:pPr>
            <w:r>
              <w:rPr>
                <w:rFonts w:ascii="Arial" w:eastAsia="Arial" w:hAnsi="Arial" w:cs="Arial"/>
                <w:b/>
              </w:rPr>
              <w:lastRenderedPageBreak/>
              <w:t>Well Developed</w:t>
            </w:r>
            <w:r>
              <w:rPr>
                <w:rFonts w:ascii="Arial" w:eastAsia="Arial" w:hAnsi="Arial" w:cs="Arial"/>
              </w:rPr>
              <w:t xml:space="preserve"> application of work habits and social skills.</w:t>
            </w:r>
          </w:p>
          <w:p w14:paraId="34A00361" w14:textId="77777777" w:rsidR="005E6A20" w:rsidRDefault="00114104">
            <w:pPr>
              <w:rPr>
                <w:rFonts w:ascii="Arial" w:eastAsia="Arial" w:hAnsi="Arial" w:cs="Arial"/>
                <w:b/>
              </w:rPr>
            </w:pPr>
            <w:r>
              <w:rPr>
                <w:rFonts w:ascii="Arial" w:eastAsia="Arial" w:hAnsi="Arial" w:cs="Arial"/>
                <w:b/>
              </w:rPr>
              <w:t>Developing as Expected with application of work habits and social skills.</w:t>
            </w:r>
          </w:p>
          <w:p w14:paraId="79AE5E47" w14:textId="77777777" w:rsidR="005E6A20" w:rsidRDefault="00114104">
            <w:pPr>
              <w:rPr>
                <w:rFonts w:ascii="Arial" w:eastAsia="Arial" w:hAnsi="Arial" w:cs="Arial"/>
              </w:rPr>
            </w:pPr>
            <w:r>
              <w:rPr>
                <w:rFonts w:ascii="Arial" w:eastAsia="Arial" w:hAnsi="Arial" w:cs="Arial"/>
                <w:b/>
              </w:rPr>
              <w:t>Needs Development</w:t>
            </w:r>
            <w:r>
              <w:rPr>
                <w:rFonts w:ascii="Arial" w:eastAsia="Arial" w:hAnsi="Arial" w:cs="Arial"/>
              </w:rPr>
              <w:t xml:space="preserve"> with applications of work habits and social skills.</w:t>
            </w:r>
          </w:p>
          <w:p w14:paraId="3163B2EB" w14:textId="77777777" w:rsidR="005E6A20" w:rsidRDefault="00114104">
            <w:pPr>
              <w:rPr>
                <w:rFonts w:ascii="Arial" w:eastAsia="Arial" w:hAnsi="Arial" w:cs="Arial"/>
              </w:rPr>
            </w:pPr>
            <w:r>
              <w:rPr>
                <w:rFonts w:ascii="Arial" w:eastAsia="Arial" w:hAnsi="Arial" w:cs="Arial"/>
                <w:b/>
              </w:rPr>
              <w:t>Not Applicable</w:t>
            </w:r>
            <w:r>
              <w:rPr>
                <w:rFonts w:ascii="Arial" w:eastAsia="Arial" w:hAnsi="Arial" w:cs="Arial"/>
              </w:rPr>
              <w:t xml:space="preserve"> (N/A)</w:t>
            </w:r>
          </w:p>
          <w:p w14:paraId="58D3B537" w14:textId="77777777" w:rsidR="005E6A20" w:rsidRDefault="005E6A20">
            <w:pPr>
              <w:ind w:left="720"/>
              <w:rPr>
                <w:rFonts w:ascii="Arial" w:eastAsia="Arial" w:hAnsi="Arial" w:cs="Arial"/>
              </w:rPr>
            </w:pPr>
          </w:p>
          <w:p w14:paraId="640F836F" w14:textId="77777777" w:rsidR="007F24C0" w:rsidRDefault="007F24C0">
            <w:pPr>
              <w:ind w:left="720"/>
              <w:rPr>
                <w:rFonts w:ascii="Arial" w:eastAsia="Arial" w:hAnsi="Arial" w:cs="Arial"/>
                <w:b/>
              </w:rPr>
            </w:pPr>
          </w:p>
          <w:p w14:paraId="4CDBE2A2" w14:textId="1085806B" w:rsidR="005E6A20" w:rsidRDefault="00114104">
            <w:pPr>
              <w:ind w:left="720"/>
              <w:rPr>
                <w:rFonts w:ascii="Arial" w:eastAsia="Arial" w:hAnsi="Arial" w:cs="Arial"/>
                <w:b/>
              </w:rPr>
            </w:pPr>
            <w:r>
              <w:rPr>
                <w:rFonts w:ascii="Arial" w:eastAsia="Arial" w:hAnsi="Arial" w:cs="Arial"/>
                <w:b/>
              </w:rPr>
              <w:t xml:space="preserve">Term 1-3: November, </w:t>
            </w:r>
            <w:r w:rsidR="007F24C0">
              <w:rPr>
                <w:rFonts w:ascii="Arial" w:eastAsia="Arial" w:hAnsi="Arial" w:cs="Arial"/>
                <w:b/>
              </w:rPr>
              <w:t>March and</w:t>
            </w:r>
            <w:r>
              <w:rPr>
                <w:rFonts w:ascii="Arial" w:eastAsia="Arial" w:hAnsi="Arial" w:cs="Arial"/>
                <w:b/>
              </w:rPr>
              <w:t xml:space="preserve"> June</w:t>
            </w:r>
            <w:r w:rsidR="00A2187D">
              <w:rPr>
                <w:rFonts w:ascii="Arial" w:eastAsia="Arial" w:hAnsi="Arial" w:cs="Arial"/>
                <w:b/>
              </w:rPr>
              <w:t xml:space="preserve"> (grades 1-3)</w:t>
            </w:r>
          </w:p>
          <w:p w14:paraId="2A925105" w14:textId="77777777" w:rsidR="005E6A20" w:rsidRDefault="005E6A20">
            <w:pPr>
              <w:ind w:left="720"/>
              <w:rPr>
                <w:rFonts w:ascii="Arial" w:eastAsia="Arial" w:hAnsi="Arial" w:cs="Arial"/>
              </w:rPr>
            </w:pPr>
          </w:p>
          <w:p w14:paraId="4A3B036F" w14:textId="77777777" w:rsidR="005E6A20" w:rsidRDefault="00114104">
            <w:pPr>
              <w:numPr>
                <w:ilvl w:val="0"/>
                <w:numId w:val="49"/>
              </w:numPr>
              <w:rPr>
                <w:rFonts w:ascii="Arial" w:eastAsia="Arial" w:hAnsi="Arial" w:cs="Arial"/>
              </w:rPr>
            </w:pPr>
            <w:r>
              <w:rPr>
                <w:rFonts w:ascii="Arial" w:eastAsia="Arial" w:hAnsi="Arial" w:cs="Arial"/>
              </w:rPr>
              <w:t>Learner Profile will be reported with the developmental scale and a comment from the classroom teacher.</w:t>
            </w:r>
          </w:p>
          <w:p w14:paraId="54FF9243" w14:textId="77777777" w:rsidR="005E6A20" w:rsidRDefault="00114104">
            <w:pPr>
              <w:numPr>
                <w:ilvl w:val="0"/>
                <w:numId w:val="49"/>
              </w:numPr>
              <w:rPr>
                <w:rFonts w:ascii="Arial" w:eastAsia="Arial" w:hAnsi="Arial" w:cs="Arial"/>
              </w:rPr>
            </w:pPr>
            <w:r>
              <w:rPr>
                <w:rFonts w:ascii="Arial" w:eastAsia="Arial" w:hAnsi="Arial" w:cs="Arial"/>
              </w:rPr>
              <w:t>Integrated English and Integrated Math will be reported with the developmental scale and a comment inclusive of integrated subjects, as applicable.</w:t>
            </w:r>
          </w:p>
          <w:p w14:paraId="6B9B057B" w14:textId="13209BD6" w:rsidR="005E6A20" w:rsidRDefault="00114104">
            <w:pPr>
              <w:numPr>
                <w:ilvl w:val="0"/>
                <w:numId w:val="49"/>
              </w:numPr>
              <w:rPr>
                <w:rFonts w:ascii="Arial" w:eastAsia="Arial" w:hAnsi="Arial" w:cs="Arial"/>
              </w:rPr>
            </w:pPr>
            <w:r>
              <w:rPr>
                <w:rFonts w:ascii="Arial" w:eastAsia="Arial" w:hAnsi="Arial" w:cs="Arial"/>
              </w:rPr>
              <w:t>Music and Physical Education will report in Term 2 and 3 using the developmental scale and a comment.</w:t>
            </w:r>
            <w:r w:rsidR="007F24C0">
              <w:rPr>
                <w:rFonts w:ascii="Arial" w:eastAsia="Arial" w:hAnsi="Arial" w:cs="Arial"/>
              </w:rPr>
              <w:t xml:space="preserve"> </w:t>
            </w:r>
            <w:r>
              <w:rPr>
                <w:rFonts w:ascii="Arial" w:eastAsia="Arial" w:hAnsi="Arial" w:cs="Arial"/>
                <w:i/>
              </w:rPr>
              <w:t>The Learner profile comment has been removed for specialists.</w:t>
            </w:r>
          </w:p>
          <w:p w14:paraId="352E242A" w14:textId="77777777" w:rsidR="005E6A20" w:rsidRDefault="005E6A20">
            <w:pPr>
              <w:ind w:left="720"/>
              <w:rPr>
                <w:rFonts w:ascii="Arial" w:eastAsia="Arial" w:hAnsi="Arial" w:cs="Arial"/>
              </w:rPr>
            </w:pPr>
          </w:p>
          <w:p w14:paraId="462E2910" w14:textId="77777777" w:rsidR="005E6A20" w:rsidRDefault="005E6A20">
            <w:pPr>
              <w:rPr>
                <w:rFonts w:ascii="Arial" w:eastAsia="Arial" w:hAnsi="Arial" w:cs="Arial"/>
              </w:rPr>
            </w:pPr>
          </w:p>
          <w:p w14:paraId="73EA216D" w14:textId="77777777" w:rsidR="005E6A20" w:rsidRDefault="00114104">
            <w:pPr>
              <w:rPr>
                <w:rFonts w:ascii="Arial" w:eastAsia="Arial" w:hAnsi="Arial" w:cs="Arial"/>
              </w:rPr>
            </w:pPr>
            <w:r>
              <w:rPr>
                <w:rFonts w:ascii="Arial" w:eastAsia="Arial" w:hAnsi="Arial" w:cs="Arial"/>
              </w:rPr>
              <w:t>Developmental scale:</w:t>
            </w:r>
          </w:p>
          <w:p w14:paraId="781151E6" w14:textId="77777777" w:rsidR="005E6A20" w:rsidRDefault="005E6A20">
            <w:pPr>
              <w:rPr>
                <w:rFonts w:ascii="Arial" w:eastAsia="Arial" w:hAnsi="Arial" w:cs="Arial"/>
              </w:rPr>
            </w:pPr>
          </w:p>
          <w:p w14:paraId="4B7FD5C5" w14:textId="77777777" w:rsidR="005E6A20" w:rsidRDefault="00114104">
            <w:pPr>
              <w:rPr>
                <w:rFonts w:ascii="Arial" w:eastAsia="Arial" w:hAnsi="Arial" w:cs="Arial"/>
              </w:rPr>
            </w:pPr>
            <w:r>
              <w:rPr>
                <w:rFonts w:ascii="Arial" w:eastAsia="Arial" w:hAnsi="Arial" w:cs="Arial"/>
                <w:b/>
              </w:rPr>
              <w:t>Well Developed</w:t>
            </w:r>
            <w:r>
              <w:rPr>
                <w:rFonts w:ascii="Arial" w:eastAsia="Arial" w:hAnsi="Arial" w:cs="Arial"/>
              </w:rPr>
              <w:t xml:space="preserve"> application of work habits and social skills.</w:t>
            </w:r>
          </w:p>
          <w:p w14:paraId="0238D218" w14:textId="77777777" w:rsidR="005E6A20" w:rsidRDefault="00114104">
            <w:pPr>
              <w:rPr>
                <w:rFonts w:ascii="Arial" w:eastAsia="Arial" w:hAnsi="Arial" w:cs="Arial"/>
                <w:b/>
              </w:rPr>
            </w:pPr>
            <w:r>
              <w:rPr>
                <w:rFonts w:ascii="Arial" w:eastAsia="Arial" w:hAnsi="Arial" w:cs="Arial"/>
                <w:b/>
              </w:rPr>
              <w:t>Developing as Expected with application of work habits and social skills.</w:t>
            </w:r>
          </w:p>
          <w:p w14:paraId="58E088EE" w14:textId="77777777" w:rsidR="005E6A20" w:rsidRDefault="00114104">
            <w:pPr>
              <w:rPr>
                <w:rFonts w:ascii="Arial" w:eastAsia="Arial" w:hAnsi="Arial" w:cs="Arial"/>
              </w:rPr>
            </w:pPr>
            <w:r>
              <w:rPr>
                <w:rFonts w:ascii="Arial" w:eastAsia="Arial" w:hAnsi="Arial" w:cs="Arial"/>
                <w:b/>
              </w:rPr>
              <w:t>Needs Development</w:t>
            </w:r>
            <w:r>
              <w:rPr>
                <w:rFonts w:ascii="Arial" w:eastAsia="Arial" w:hAnsi="Arial" w:cs="Arial"/>
              </w:rPr>
              <w:t xml:space="preserve"> with applications of work habits and social skills.</w:t>
            </w:r>
          </w:p>
          <w:p w14:paraId="38F204BB" w14:textId="77777777" w:rsidR="005E6A20" w:rsidRDefault="00114104">
            <w:pPr>
              <w:rPr>
                <w:rFonts w:ascii="Arial" w:eastAsia="Arial" w:hAnsi="Arial" w:cs="Arial"/>
              </w:rPr>
            </w:pPr>
            <w:r>
              <w:rPr>
                <w:rFonts w:ascii="Arial" w:eastAsia="Arial" w:hAnsi="Arial" w:cs="Arial"/>
                <w:b/>
              </w:rPr>
              <w:t>Not Applicable</w:t>
            </w:r>
            <w:r>
              <w:rPr>
                <w:rFonts w:ascii="Arial" w:eastAsia="Arial" w:hAnsi="Arial" w:cs="Arial"/>
              </w:rPr>
              <w:t xml:space="preserve"> (N/A)</w:t>
            </w:r>
          </w:p>
          <w:p w14:paraId="37AC447D" w14:textId="77777777" w:rsidR="005E6A20" w:rsidRDefault="005E6A20">
            <w:pPr>
              <w:ind w:left="720"/>
              <w:rPr>
                <w:rFonts w:ascii="Arial" w:eastAsia="Arial" w:hAnsi="Arial" w:cs="Arial"/>
              </w:rPr>
            </w:pPr>
          </w:p>
        </w:tc>
      </w:tr>
    </w:tbl>
    <w:p w14:paraId="44991FA4" w14:textId="77777777" w:rsidR="005E6A20" w:rsidRDefault="005E6A20">
      <w:pPr>
        <w:rPr>
          <w:rFonts w:ascii="Arial" w:eastAsia="Arial" w:hAnsi="Arial" w:cs="Arial"/>
        </w:rPr>
      </w:pPr>
    </w:p>
    <w:p w14:paraId="415FA51A" w14:textId="77777777" w:rsidR="005E6A20" w:rsidRDefault="00114104">
      <w:pPr>
        <w:pBdr>
          <w:top w:val="nil"/>
          <w:left w:val="nil"/>
          <w:bottom w:val="nil"/>
          <w:right w:val="nil"/>
          <w:between w:val="nil"/>
        </w:pBdr>
        <w:rPr>
          <w:rFonts w:ascii="Arial" w:eastAsia="Arial" w:hAnsi="Arial" w:cs="Arial"/>
        </w:rPr>
      </w:pPr>
      <w:r>
        <w:rPr>
          <w:rFonts w:ascii="Arial" w:eastAsia="Arial" w:hAnsi="Arial" w:cs="Arial"/>
        </w:rPr>
        <w:t>Grades 4-6</w:t>
      </w:r>
    </w:p>
    <w:tbl>
      <w:tblPr>
        <w:tblStyle w:val="a1"/>
        <w:tblW w:w="86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E6A20" w14:paraId="607B4E2D" w14:textId="77777777">
        <w:tc>
          <w:tcPr>
            <w:tcW w:w="8640" w:type="dxa"/>
            <w:shd w:val="clear" w:color="auto" w:fill="auto"/>
            <w:tcMar>
              <w:top w:w="100" w:type="dxa"/>
              <w:left w:w="100" w:type="dxa"/>
              <w:bottom w:w="100" w:type="dxa"/>
              <w:right w:w="100" w:type="dxa"/>
            </w:tcMar>
          </w:tcPr>
          <w:p w14:paraId="0D4DBE13" w14:textId="77777777" w:rsidR="005E6A20" w:rsidRDefault="00114104">
            <w:pPr>
              <w:widowControl w:val="0"/>
              <w:pBdr>
                <w:top w:val="nil"/>
                <w:left w:val="nil"/>
                <w:bottom w:val="nil"/>
                <w:right w:val="nil"/>
                <w:between w:val="nil"/>
              </w:pBdr>
              <w:rPr>
                <w:rFonts w:ascii="Arial" w:eastAsia="Arial" w:hAnsi="Arial" w:cs="Arial"/>
                <w:b/>
              </w:rPr>
            </w:pPr>
            <w:r>
              <w:rPr>
                <w:rFonts w:ascii="Arial" w:eastAsia="Arial" w:hAnsi="Arial" w:cs="Arial"/>
                <w:b/>
              </w:rPr>
              <w:t>Term 1: November</w:t>
            </w:r>
          </w:p>
          <w:p w14:paraId="7A819A64" w14:textId="77777777" w:rsidR="005E6A20" w:rsidRDefault="005E6A20">
            <w:pPr>
              <w:widowControl w:val="0"/>
              <w:pBdr>
                <w:top w:val="nil"/>
                <w:left w:val="nil"/>
                <w:bottom w:val="nil"/>
                <w:right w:val="nil"/>
                <w:between w:val="nil"/>
              </w:pBdr>
              <w:rPr>
                <w:rFonts w:ascii="Arial" w:eastAsia="Arial" w:hAnsi="Arial" w:cs="Arial"/>
                <w:b/>
              </w:rPr>
            </w:pPr>
          </w:p>
          <w:p w14:paraId="590CF712" w14:textId="77777777" w:rsidR="005E6A20" w:rsidRDefault="00114104">
            <w:pPr>
              <w:numPr>
                <w:ilvl w:val="0"/>
                <w:numId w:val="49"/>
              </w:numPr>
              <w:rPr>
                <w:rFonts w:ascii="Arial" w:eastAsia="Arial" w:hAnsi="Arial" w:cs="Arial"/>
              </w:rPr>
            </w:pPr>
            <w:r>
              <w:rPr>
                <w:rFonts w:ascii="Arial" w:eastAsia="Arial" w:hAnsi="Arial" w:cs="Arial"/>
              </w:rPr>
              <w:t xml:space="preserve">Learner Profile will be reported with the developmental scale and a comment from the classroom teacher. </w:t>
            </w:r>
          </w:p>
          <w:p w14:paraId="616F5A68" w14:textId="77777777" w:rsidR="005E6A20" w:rsidRDefault="00114104">
            <w:pPr>
              <w:numPr>
                <w:ilvl w:val="0"/>
                <w:numId w:val="49"/>
              </w:numPr>
              <w:rPr>
                <w:rFonts w:ascii="Arial" w:eastAsia="Arial" w:hAnsi="Arial" w:cs="Arial"/>
              </w:rPr>
            </w:pPr>
            <w:r>
              <w:rPr>
                <w:rFonts w:ascii="Arial" w:eastAsia="Arial" w:hAnsi="Arial" w:cs="Arial"/>
              </w:rPr>
              <w:t>English and Math will be reported with the developmental scale and a comment inclusive of integrated subjects, as applicable.</w:t>
            </w:r>
          </w:p>
          <w:p w14:paraId="07EC4511" w14:textId="77777777" w:rsidR="005E6A20" w:rsidRDefault="005E6A20">
            <w:pPr>
              <w:ind w:left="720"/>
              <w:rPr>
                <w:rFonts w:ascii="Arial" w:eastAsia="Arial" w:hAnsi="Arial" w:cs="Arial"/>
              </w:rPr>
            </w:pPr>
          </w:p>
          <w:p w14:paraId="0E224544" w14:textId="0EDDDF5A" w:rsidR="005E6A20" w:rsidRDefault="00114104">
            <w:pPr>
              <w:rPr>
                <w:rFonts w:ascii="Arial" w:eastAsia="Arial" w:hAnsi="Arial" w:cs="Arial"/>
                <w:b/>
              </w:rPr>
            </w:pPr>
            <w:r>
              <w:rPr>
                <w:rFonts w:ascii="Arial" w:eastAsia="Arial" w:hAnsi="Arial" w:cs="Arial"/>
                <w:b/>
              </w:rPr>
              <w:t xml:space="preserve">Term 2 and 3: </w:t>
            </w:r>
            <w:r w:rsidR="00651693">
              <w:rPr>
                <w:rFonts w:ascii="Arial" w:eastAsia="Arial" w:hAnsi="Arial" w:cs="Arial"/>
                <w:b/>
              </w:rPr>
              <w:t>March</w:t>
            </w:r>
            <w:r>
              <w:rPr>
                <w:rFonts w:ascii="Arial" w:eastAsia="Arial" w:hAnsi="Arial" w:cs="Arial"/>
                <w:b/>
              </w:rPr>
              <w:t xml:space="preserve"> and June.</w:t>
            </w:r>
          </w:p>
          <w:p w14:paraId="53C7FBFF" w14:textId="77777777" w:rsidR="005E6A20" w:rsidRDefault="005E6A20">
            <w:pPr>
              <w:rPr>
                <w:rFonts w:ascii="Arial" w:eastAsia="Arial" w:hAnsi="Arial" w:cs="Arial"/>
                <w:b/>
              </w:rPr>
            </w:pPr>
          </w:p>
          <w:p w14:paraId="3A1B4B9D" w14:textId="77777777" w:rsidR="005E6A20" w:rsidRDefault="00114104">
            <w:pPr>
              <w:numPr>
                <w:ilvl w:val="0"/>
                <w:numId w:val="49"/>
              </w:numPr>
              <w:rPr>
                <w:rFonts w:ascii="Arial" w:eastAsia="Arial" w:hAnsi="Arial" w:cs="Arial"/>
              </w:rPr>
            </w:pPr>
            <w:r>
              <w:rPr>
                <w:rFonts w:ascii="Arial" w:eastAsia="Arial" w:hAnsi="Arial" w:cs="Arial"/>
              </w:rPr>
              <w:t>Learner Profile will be reported with the developmental scale and a comment from the classroom teacher.</w:t>
            </w:r>
          </w:p>
          <w:p w14:paraId="4430A80B" w14:textId="77777777" w:rsidR="005E6A20" w:rsidRDefault="00114104">
            <w:pPr>
              <w:numPr>
                <w:ilvl w:val="0"/>
                <w:numId w:val="49"/>
              </w:numPr>
              <w:rPr>
                <w:rFonts w:ascii="Arial" w:eastAsia="Arial" w:hAnsi="Arial" w:cs="Arial"/>
              </w:rPr>
            </w:pPr>
            <w:r>
              <w:rPr>
                <w:rFonts w:ascii="Arial" w:eastAsia="Arial" w:hAnsi="Arial" w:cs="Arial"/>
              </w:rPr>
              <w:t>English will be reported with the letter grade scale and a comment inclusive of integrated subjects as applicable.</w:t>
            </w:r>
          </w:p>
          <w:p w14:paraId="19AB77F4" w14:textId="77777777" w:rsidR="005E6A20" w:rsidRDefault="00114104">
            <w:pPr>
              <w:numPr>
                <w:ilvl w:val="0"/>
                <w:numId w:val="49"/>
              </w:numPr>
              <w:rPr>
                <w:rFonts w:ascii="Arial" w:eastAsia="Arial" w:hAnsi="Arial" w:cs="Arial"/>
              </w:rPr>
            </w:pPr>
            <w:r>
              <w:rPr>
                <w:rFonts w:ascii="Arial" w:eastAsia="Arial" w:hAnsi="Arial" w:cs="Arial"/>
              </w:rPr>
              <w:t xml:space="preserve">Math will be reported with the letter grade scale scale and a comment inclusive of integrated subjects, as applicable. </w:t>
            </w:r>
          </w:p>
          <w:p w14:paraId="622589D4" w14:textId="6E82A503" w:rsidR="005E6A20" w:rsidRDefault="00114104">
            <w:pPr>
              <w:numPr>
                <w:ilvl w:val="0"/>
                <w:numId w:val="49"/>
              </w:numPr>
              <w:rPr>
                <w:rFonts w:ascii="Arial" w:eastAsia="Arial" w:hAnsi="Arial" w:cs="Arial"/>
              </w:rPr>
            </w:pPr>
            <w:r>
              <w:rPr>
                <w:rFonts w:ascii="Arial" w:eastAsia="Arial" w:hAnsi="Arial" w:cs="Arial"/>
              </w:rPr>
              <w:t xml:space="preserve">Music, Physical </w:t>
            </w:r>
            <w:r w:rsidR="00651693">
              <w:rPr>
                <w:rFonts w:ascii="Arial" w:eastAsia="Arial" w:hAnsi="Arial" w:cs="Arial"/>
              </w:rPr>
              <w:t>Education and</w:t>
            </w:r>
            <w:r>
              <w:rPr>
                <w:rFonts w:ascii="Arial" w:eastAsia="Arial" w:hAnsi="Arial" w:cs="Arial"/>
              </w:rPr>
              <w:t xml:space="preserve"> French will report in Term 2 and 3 using the developmental scale and a comment. </w:t>
            </w:r>
            <w:r>
              <w:rPr>
                <w:rFonts w:ascii="Arial" w:eastAsia="Arial" w:hAnsi="Arial" w:cs="Arial"/>
                <w:i/>
              </w:rPr>
              <w:t>The Learner profile comment has been removed for specialists.</w:t>
            </w:r>
          </w:p>
          <w:p w14:paraId="55258113" w14:textId="77777777" w:rsidR="005E6A20" w:rsidRDefault="005E6A20">
            <w:pPr>
              <w:rPr>
                <w:rFonts w:ascii="Arial" w:eastAsia="Arial" w:hAnsi="Arial" w:cs="Arial"/>
              </w:rPr>
            </w:pPr>
          </w:p>
          <w:p w14:paraId="1AD5A7CC" w14:textId="77777777" w:rsidR="005E6A20" w:rsidRDefault="00114104">
            <w:pPr>
              <w:ind w:left="720"/>
              <w:rPr>
                <w:rFonts w:ascii="Arial" w:eastAsia="Arial" w:hAnsi="Arial" w:cs="Arial"/>
                <w:b/>
              </w:rPr>
            </w:pPr>
            <w:r>
              <w:rPr>
                <w:rFonts w:ascii="Arial" w:eastAsia="Arial" w:hAnsi="Arial" w:cs="Arial"/>
                <w:b/>
              </w:rPr>
              <w:t>Letter Grade Scale</w:t>
            </w:r>
          </w:p>
          <w:p w14:paraId="1192F42F" w14:textId="77777777" w:rsidR="005E6A20" w:rsidRDefault="005E6A20">
            <w:pPr>
              <w:ind w:left="720"/>
              <w:rPr>
                <w:rFonts w:ascii="Arial" w:eastAsia="Arial" w:hAnsi="Arial" w:cs="Arial"/>
                <w:b/>
              </w:rPr>
            </w:pPr>
          </w:p>
          <w:p w14:paraId="4DAE75F5" w14:textId="77777777" w:rsidR="005E6A20" w:rsidRDefault="00114104" w:rsidP="00651693">
            <w:pPr>
              <w:rPr>
                <w:rFonts w:ascii="Arial" w:eastAsia="Arial" w:hAnsi="Arial" w:cs="Arial"/>
              </w:rPr>
            </w:pPr>
            <w:r>
              <w:rPr>
                <w:rFonts w:ascii="Arial" w:eastAsia="Arial" w:hAnsi="Arial" w:cs="Arial"/>
                <w:b/>
              </w:rPr>
              <w:t xml:space="preserve">A- Thorough </w:t>
            </w:r>
            <w:r>
              <w:rPr>
                <w:rFonts w:ascii="Arial" w:eastAsia="Arial" w:hAnsi="Arial" w:cs="Arial"/>
              </w:rPr>
              <w:t>understanding and application of concepts and skills</w:t>
            </w:r>
          </w:p>
          <w:p w14:paraId="38F00B66" w14:textId="77777777" w:rsidR="005E6A20" w:rsidRDefault="00114104">
            <w:pPr>
              <w:rPr>
                <w:rFonts w:ascii="Arial" w:eastAsia="Arial" w:hAnsi="Arial" w:cs="Arial"/>
              </w:rPr>
            </w:pPr>
            <w:r>
              <w:rPr>
                <w:rFonts w:ascii="Arial" w:eastAsia="Arial" w:hAnsi="Arial" w:cs="Arial"/>
                <w:b/>
              </w:rPr>
              <w:t xml:space="preserve">B- Good </w:t>
            </w:r>
            <w:r>
              <w:rPr>
                <w:rFonts w:ascii="Arial" w:eastAsia="Arial" w:hAnsi="Arial" w:cs="Arial"/>
              </w:rPr>
              <w:t>understanding and application of concepts and skills.</w:t>
            </w:r>
          </w:p>
          <w:p w14:paraId="6BF22843" w14:textId="77777777" w:rsidR="005E6A20" w:rsidRDefault="00114104">
            <w:pPr>
              <w:rPr>
                <w:rFonts w:ascii="Arial" w:eastAsia="Arial" w:hAnsi="Arial" w:cs="Arial"/>
              </w:rPr>
            </w:pPr>
            <w:r>
              <w:rPr>
                <w:rFonts w:ascii="Arial" w:eastAsia="Arial" w:hAnsi="Arial" w:cs="Arial"/>
                <w:b/>
              </w:rPr>
              <w:t xml:space="preserve">C- Basic </w:t>
            </w:r>
            <w:r>
              <w:rPr>
                <w:rFonts w:ascii="Arial" w:eastAsia="Arial" w:hAnsi="Arial" w:cs="Arial"/>
              </w:rPr>
              <w:t>understanding and application of concepts and skills.</w:t>
            </w:r>
          </w:p>
          <w:p w14:paraId="43FF74DF" w14:textId="77777777" w:rsidR="005E6A20" w:rsidRDefault="00114104">
            <w:pPr>
              <w:rPr>
                <w:rFonts w:ascii="Arial" w:eastAsia="Arial" w:hAnsi="Arial" w:cs="Arial"/>
              </w:rPr>
            </w:pPr>
            <w:r>
              <w:rPr>
                <w:rFonts w:ascii="Arial" w:eastAsia="Arial" w:hAnsi="Arial" w:cs="Arial"/>
                <w:b/>
              </w:rPr>
              <w:t>D-Limited</w:t>
            </w:r>
            <w:r>
              <w:rPr>
                <w:rFonts w:ascii="Arial" w:eastAsia="Arial" w:hAnsi="Arial" w:cs="Arial"/>
              </w:rPr>
              <w:t xml:space="preserve"> understanding and application of concepts and skills.</w:t>
            </w:r>
          </w:p>
          <w:p w14:paraId="3A336375" w14:textId="77777777" w:rsidR="005E6A20" w:rsidRDefault="00114104">
            <w:pPr>
              <w:rPr>
                <w:rFonts w:ascii="Arial" w:eastAsia="Arial" w:hAnsi="Arial" w:cs="Arial"/>
              </w:rPr>
            </w:pPr>
            <w:r>
              <w:rPr>
                <w:rFonts w:ascii="Arial" w:eastAsia="Arial" w:hAnsi="Arial" w:cs="Arial"/>
                <w:b/>
              </w:rPr>
              <w:t xml:space="preserve">INS-Insufficient evidence </w:t>
            </w:r>
            <w:r>
              <w:rPr>
                <w:rFonts w:ascii="Arial" w:eastAsia="Arial" w:hAnsi="Arial" w:cs="Arial"/>
              </w:rPr>
              <w:t>to report on achievement.</w:t>
            </w:r>
          </w:p>
        </w:tc>
      </w:tr>
    </w:tbl>
    <w:p w14:paraId="757309E8" w14:textId="77777777" w:rsidR="005E6A20" w:rsidRDefault="005E6A20">
      <w:pPr>
        <w:pBdr>
          <w:top w:val="nil"/>
          <w:left w:val="nil"/>
          <w:bottom w:val="nil"/>
          <w:right w:val="nil"/>
          <w:between w:val="nil"/>
        </w:pBdr>
        <w:rPr>
          <w:rFonts w:ascii="Arial" w:eastAsia="Arial" w:hAnsi="Arial" w:cs="Arial"/>
        </w:rPr>
      </w:pPr>
    </w:p>
    <w:p w14:paraId="59500942" w14:textId="77777777" w:rsidR="005E6A20" w:rsidRDefault="005E6A20">
      <w:pPr>
        <w:pBdr>
          <w:top w:val="nil"/>
          <w:left w:val="nil"/>
          <w:bottom w:val="nil"/>
          <w:right w:val="nil"/>
          <w:between w:val="nil"/>
        </w:pBdr>
        <w:rPr>
          <w:rFonts w:ascii="Arial" w:eastAsia="Arial" w:hAnsi="Arial" w:cs="Arial"/>
        </w:rPr>
      </w:pPr>
    </w:p>
    <w:p w14:paraId="6E800C1B"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rPr>
        <w:t xml:space="preserve">Achievement of Expected Learning Outcomes: Grades indicating level of understanding of the outcomes in </w:t>
      </w:r>
      <w:r w:rsidRPr="00651693">
        <w:rPr>
          <w:rFonts w:ascii="Arial" w:eastAsia="Arial" w:hAnsi="Arial" w:cs="Arial"/>
          <w:b/>
          <w:bCs/>
        </w:rPr>
        <w:t>Junior High</w:t>
      </w:r>
      <w:r>
        <w:rPr>
          <w:rFonts w:ascii="Arial" w:eastAsia="Arial" w:hAnsi="Arial" w:cs="Arial"/>
        </w:rPr>
        <w:t>:</w:t>
      </w:r>
    </w:p>
    <w:p w14:paraId="415D4D90" w14:textId="77777777" w:rsidR="005E6A20" w:rsidRDefault="005E6A20">
      <w:pPr>
        <w:pBdr>
          <w:top w:val="nil"/>
          <w:left w:val="nil"/>
          <w:bottom w:val="nil"/>
          <w:right w:val="nil"/>
          <w:between w:val="nil"/>
        </w:pBdr>
        <w:rPr>
          <w:rFonts w:ascii="Arial Bold" w:eastAsia="Arial Bold" w:hAnsi="Arial Bold" w:cs="Arial Bold"/>
          <w:color w:val="000000"/>
        </w:rPr>
      </w:pPr>
    </w:p>
    <w:tbl>
      <w:tblPr>
        <w:tblStyle w:val="a2"/>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83"/>
        <w:gridCol w:w="7873"/>
      </w:tblGrid>
      <w:tr w:rsidR="005E6A20" w14:paraId="450DD7DD" w14:textId="77777777">
        <w:trPr>
          <w:trHeight w:val="28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55A91" w14:textId="77777777" w:rsidR="005E6A20" w:rsidRDefault="00114104">
            <w:pPr>
              <w:pBdr>
                <w:top w:val="nil"/>
                <w:left w:val="nil"/>
                <w:bottom w:val="nil"/>
                <w:right w:val="nil"/>
                <w:between w:val="nil"/>
              </w:pBdr>
              <w:rPr>
                <w:color w:val="000000"/>
              </w:rPr>
            </w:pPr>
            <w:r>
              <w:rPr>
                <w:rFonts w:ascii="Arial Bold" w:eastAsia="Arial Bold" w:hAnsi="Arial Bold" w:cs="Arial Bold"/>
                <w:color w:val="000000"/>
              </w:rPr>
              <w:t xml:space="preserve">Grade </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02A91" w14:textId="77777777" w:rsidR="005E6A20" w:rsidRDefault="00114104">
            <w:pPr>
              <w:pBdr>
                <w:top w:val="nil"/>
                <w:left w:val="nil"/>
                <w:bottom w:val="nil"/>
                <w:right w:val="nil"/>
                <w:between w:val="nil"/>
              </w:pBdr>
              <w:rPr>
                <w:color w:val="000000"/>
              </w:rPr>
            </w:pPr>
            <w:r>
              <w:rPr>
                <w:rFonts w:ascii="Arial Bold" w:eastAsia="Arial Bold" w:hAnsi="Arial Bold" w:cs="Arial Bold"/>
                <w:color w:val="000000"/>
              </w:rPr>
              <w:t>Expected Learning Achievement</w:t>
            </w:r>
          </w:p>
        </w:tc>
      </w:tr>
      <w:tr w:rsidR="005E6A20" w14:paraId="39332FD4"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F154C" w14:textId="77777777" w:rsidR="005E6A20" w:rsidRDefault="00114104">
            <w:pPr>
              <w:pBdr>
                <w:top w:val="nil"/>
                <w:left w:val="nil"/>
                <w:bottom w:val="nil"/>
                <w:right w:val="nil"/>
                <w:between w:val="nil"/>
              </w:pBdr>
              <w:rPr>
                <w:color w:val="000000"/>
              </w:rPr>
            </w:pPr>
            <w:r>
              <w:rPr>
                <w:rFonts w:ascii="Arial Bold" w:eastAsia="Arial Bold" w:hAnsi="Arial Bold" w:cs="Arial Bold"/>
                <w:color w:val="000000"/>
              </w:rPr>
              <w:t>90 – 100 %</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E08C" w14:textId="77777777" w:rsidR="005E6A20" w:rsidRDefault="00114104">
            <w:pPr>
              <w:pBdr>
                <w:top w:val="nil"/>
                <w:left w:val="nil"/>
                <w:bottom w:val="nil"/>
                <w:right w:val="nil"/>
                <w:between w:val="nil"/>
              </w:pBdr>
              <w:rPr>
                <w:color w:val="000000"/>
              </w:rPr>
            </w:pPr>
            <w:r>
              <w:rPr>
                <w:rFonts w:ascii="Arial" w:eastAsia="Arial" w:hAnsi="Arial" w:cs="Arial"/>
                <w:color w:val="000000"/>
              </w:rPr>
              <w:t xml:space="preserve">Demonstrates </w:t>
            </w:r>
            <w:r>
              <w:rPr>
                <w:rFonts w:ascii="Arial" w:eastAsia="Arial" w:hAnsi="Arial" w:cs="Arial"/>
                <w:i/>
                <w:color w:val="000000"/>
              </w:rPr>
              <w:t xml:space="preserve">excellent </w:t>
            </w:r>
            <w:r>
              <w:rPr>
                <w:rFonts w:ascii="Arial" w:eastAsia="Arial" w:hAnsi="Arial" w:cs="Arial"/>
                <w:color w:val="000000"/>
              </w:rPr>
              <w:t xml:space="preserve">understanding and application of concepts and skills in relation to the learning outcomes </w:t>
            </w:r>
          </w:p>
        </w:tc>
      </w:tr>
      <w:tr w:rsidR="005E6A20" w14:paraId="7281BDEA"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B11A" w14:textId="77777777" w:rsidR="005E6A20" w:rsidRDefault="00114104">
            <w:pPr>
              <w:pBdr>
                <w:top w:val="nil"/>
                <w:left w:val="nil"/>
                <w:bottom w:val="nil"/>
                <w:right w:val="nil"/>
                <w:between w:val="nil"/>
              </w:pBdr>
              <w:rPr>
                <w:color w:val="000000"/>
              </w:rPr>
            </w:pPr>
            <w:r>
              <w:rPr>
                <w:rFonts w:ascii="Arial Bold" w:eastAsia="Arial Bold" w:hAnsi="Arial Bold" w:cs="Arial Bold"/>
                <w:color w:val="000000"/>
              </w:rPr>
              <w:t>80 – 89%</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D3186" w14:textId="77777777" w:rsidR="005E6A20" w:rsidRDefault="00114104">
            <w:pPr>
              <w:pBdr>
                <w:top w:val="nil"/>
                <w:left w:val="nil"/>
                <w:bottom w:val="nil"/>
                <w:right w:val="nil"/>
                <w:between w:val="nil"/>
              </w:pBdr>
              <w:rPr>
                <w:color w:val="000000"/>
              </w:rPr>
            </w:pPr>
            <w:r>
              <w:rPr>
                <w:color w:val="000000"/>
              </w:rPr>
              <w:t xml:space="preserve">Demonstrates </w:t>
            </w:r>
            <w:r w:rsidRPr="006144C5">
              <w:rPr>
                <w:rFonts w:ascii="Arial" w:hAnsi="Arial" w:cs="Arial"/>
                <w:i/>
                <w:color w:val="000000"/>
              </w:rPr>
              <w:t>very good</w:t>
            </w:r>
            <w:r>
              <w:rPr>
                <w:color w:val="000000"/>
              </w:rPr>
              <w:t xml:space="preserve"> understanding and application of concepts and skills in relation to the learning outcomes</w:t>
            </w:r>
          </w:p>
        </w:tc>
      </w:tr>
      <w:tr w:rsidR="005E6A20" w14:paraId="21649381"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AAD9" w14:textId="77777777" w:rsidR="005E6A20" w:rsidRDefault="00114104">
            <w:pPr>
              <w:pBdr>
                <w:top w:val="nil"/>
                <w:left w:val="nil"/>
                <w:bottom w:val="nil"/>
                <w:right w:val="nil"/>
                <w:between w:val="nil"/>
              </w:pBdr>
              <w:rPr>
                <w:color w:val="000000"/>
              </w:rPr>
            </w:pPr>
            <w:r>
              <w:rPr>
                <w:rFonts w:ascii="Arial Bold" w:eastAsia="Arial Bold" w:hAnsi="Arial Bold" w:cs="Arial Bold"/>
                <w:color w:val="000000"/>
              </w:rPr>
              <w:t>70 – 79%</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A35F3" w14:textId="77777777" w:rsidR="005E6A20" w:rsidRDefault="00114104">
            <w:pPr>
              <w:pBdr>
                <w:top w:val="nil"/>
                <w:left w:val="nil"/>
                <w:bottom w:val="nil"/>
                <w:right w:val="nil"/>
                <w:between w:val="nil"/>
              </w:pBdr>
              <w:rPr>
                <w:color w:val="000000"/>
              </w:rPr>
            </w:pPr>
            <w:r>
              <w:rPr>
                <w:color w:val="000000"/>
              </w:rPr>
              <w:t xml:space="preserve">Demonstrates </w:t>
            </w:r>
            <w:r w:rsidRPr="006144C5">
              <w:rPr>
                <w:rFonts w:ascii="Arial" w:hAnsi="Arial" w:cs="Arial"/>
                <w:i/>
                <w:color w:val="000000"/>
              </w:rPr>
              <w:t>good</w:t>
            </w:r>
            <w:r w:rsidRPr="006144C5">
              <w:rPr>
                <w:rFonts w:ascii="Arial" w:hAnsi="Arial" w:cs="Arial"/>
                <w:color w:val="000000"/>
              </w:rPr>
              <w:t xml:space="preserve"> </w:t>
            </w:r>
            <w:r>
              <w:rPr>
                <w:color w:val="000000"/>
              </w:rPr>
              <w:t>understanding and application of concepts and skills in relation to the learning outcomes</w:t>
            </w:r>
          </w:p>
        </w:tc>
      </w:tr>
      <w:tr w:rsidR="005E6A20" w14:paraId="1E196C1F"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B88BE" w14:textId="77777777" w:rsidR="005E6A20" w:rsidRDefault="00114104">
            <w:pPr>
              <w:pBdr>
                <w:top w:val="nil"/>
                <w:left w:val="nil"/>
                <w:bottom w:val="nil"/>
                <w:right w:val="nil"/>
                <w:between w:val="nil"/>
              </w:pBdr>
              <w:rPr>
                <w:color w:val="000000"/>
              </w:rPr>
            </w:pPr>
            <w:r>
              <w:rPr>
                <w:rFonts w:ascii="Arial Bold" w:eastAsia="Arial Bold" w:hAnsi="Arial Bold" w:cs="Arial Bold"/>
                <w:color w:val="000000"/>
              </w:rPr>
              <w:t>60 – 69%</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9A26F" w14:textId="77777777" w:rsidR="005E6A20" w:rsidRDefault="00114104">
            <w:pPr>
              <w:pBdr>
                <w:top w:val="nil"/>
                <w:left w:val="nil"/>
                <w:bottom w:val="nil"/>
                <w:right w:val="nil"/>
                <w:between w:val="nil"/>
              </w:pBdr>
              <w:rPr>
                <w:color w:val="000000"/>
              </w:rPr>
            </w:pPr>
            <w:r>
              <w:rPr>
                <w:color w:val="000000"/>
              </w:rPr>
              <w:t xml:space="preserve">Demonstrates </w:t>
            </w:r>
            <w:r w:rsidRPr="006144C5">
              <w:rPr>
                <w:rFonts w:ascii="Arial" w:hAnsi="Arial" w:cs="Arial"/>
                <w:i/>
                <w:color w:val="000000"/>
              </w:rPr>
              <w:t>satisfactory</w:t>
            </w:r>
            <w:r>
              <w:rPr>
                <w:i/>
                <w:color w:val="000000"/>
              </w:rPr>
              <w:t xml:space="preserve"> </w:t>
            </w:r>
            <w:r>
              <w:rPr>
                <w:color w:val="000000"/>
              </w:rPr>
              <w:t>understanding and application of concepts and skills in relation to the learning outcomes</w:t>
            </w:r>
          </w:p>
        </w:tc>
      </w:tr>
      <w:tr w:rsidR="005E6A20" w14:paraId="7AF285D4"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59509" w14:textId="77777777" w:rsidR="005E6A20" w:rsidRDefault="00114104">
            <w:pPr>
              <w:pBdr>
                <w:top w:val="nil"/>
                <w:left w:val="nil"/>
                <w:bottom w:val="nil"/>
                <w:right w:val="nil"/>
                <w:between w:val="nil"/>
              </w:pBdr>
              <w:rPr>
                <w:rFonts w:ascii="Arial Bold" w:eastAsia="Arial Bold" w:hAnsi="Arial Bold" w:cs="Arial Bold"/>
                <w:color w:val="000000"/>
              </w:rPr>
            </w:pPr>
            <w:r>
              <w:rPr>
                <w:rFonts w:ascii="Arial Bold" w:eastAsia="Arial Bold" w:hAnsi="Arial Bold" w:cs="Arial Bold"/>
                <w:color w:val="000000"/>
              </w:rPr>
              <w:t>50 – 59%</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367D0"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Demonstrates </w:t>
            </w:r>
            <w:r>
              <w:rPr>
                <w:rFonts w:ascii="Arial" w:eastAsia="Arial" w:hAnsi="Arial" w:cs="Arial"/>
                <w:i/>
                <w:color w:val="000000"/>
              </w:rPr>
              <w:t xml:space="preserve">minimal </w:t>
            </w:r>
            <w:r>
              <w:rPr>
                <w:rFonts w:ascii="Arial" w:eastAsia="Arial" w:hAnsi="Arial" w:cs="Arial"/>
                <w:color w:val="000000"/>
              </w:rPr>
              <w:t>understanding and application of concepts and skills in relation to the learning outcomes</w:t>
            </w:r>
          </w:p>
        </w:tc>
      </w:tr>
      <w:tr w:rsidR="005E6A20" w14:paraId="4D1ED96A"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50C2D" w14:textId="77777777" w:rsidR="005E6A20" w:rsidRDefault="00114104">
            <w:pPr>
              <w:pBdr>
                <w:top w:val="nil"/>
                <w:left w:val="nil"/>
                <w:bottom w:val="nil"/>
                <w:right w:val="nil"/>
                <w:between w:val="nil"/>
              </w:pBdr>
              <w:rPr>
                <w:rFonts w:ascii="Arial Bold" w:eastAsia="Arial Bold" w:hAnsi="Arial Bold" w:cs="Arial Bold"/>
                <w:color w:val="000000"/>
              </w:rPr>
            </w:pPr>
            <w:r>
              <w:rPr>
                <w:rFonts w:ascii="Arial Bold" w:eastAsia="Arial Bold" w:hAnsi="Arial Bold" w:cs="Arial Bold"/>
                <w:color w:val="000000"/>
              </w:rPr>
              <w:t>Below</w:t>
            </w:r>
          </w:p>
          <w:p w14:paraId="6DB1056B" w14:textId="77777777" w:rsidR="005E6A20" w:rsidRDefault="00114104">
            <w:pPr>
              <w:pBdr>
                <w:top w:val="nil"/>
                <w:left w:val="nil"/>
                <w:bottom w:val="nil"/>
                <w:right w:val="nil"/>
                <w:between w:val="nil"/>
              </w:pBdr>
              <w:rPr>
                <w:rFonts w:ascii="Arial Bold" w:eastAsia="Arial Bold" w:hAnsi="Arial Bold" w:cs="Arial Bold"/>
                <w:color w:val="000000"/>
              </w:rPr>
            </w:pPr>
            <w:r>
              <w:rPr>
                <w:rFonts w:ascii="Arial Bold" w:eastAsia="Arial Bold" w:hAnsi="Arial Bold" w:cs="Arial Bold"/>
                <w:color w:val="000000"/>
              </w:rPr>
              <w:t>50%</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9C95D" w14:textId="77777777" w:rsidR="005E6A20" w:rsidRDefault="006144C5">
            <w:pPr>
              <w:pBdr>
                <w:top w:val="nil"/>
                <w:left w:val="nil"/>
                <w:bottom w:val="nil"/>
                <w:right w:val="nil"/>
                <w:between w:val="nil"/>
              </w:pBdr>
              <w:rPr>
                <w:rFonts w:ascii="Arial" w:eastAsia="Arial" w:hAnsi="Arial" w:cs="Arial"/>
                <w:color w:val="000000"/>
              </w:rPr>
            </w:pPr>
            <w:r>
              <w:rPr>
                <w:rFonts w:ascii="Arial" w:eastAsia="Arial" w:hAnsi="Arial" w:cs="Arial"/>
                <w:color w:val="000000"/>
              </w:rPr>
              <w:t>Has not met m</w:t>
            </w:r>
            <w:r w:rsidR="00114104">
              <w:rPr>
                <w:rFonts w:ascii="Arial" w:eastAsia="Arial" w:hAnsi="Arial" w:cs="Arial"/>
                <w:color w:val="000000"/>
              </w:rPr>
              <w:t>inimum requirements of the course</w:t>
            </w:r>
          </w:p>
        </w:tc>
      </w:tr>
      <w:tr w:rsidR="005E6A20" w14:paraId="120161ED"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78F2D" w14:textId="77777777" w:rsidR="005E6A20" w:rsidRDefault="00114104">
            <w:pPr>
              <w:pBdr>
                <w:top w:val="nil"/>
                <w:left w:val="nil"/>
                <w:bottom w:val="nil"/>
                <w:right w:val="nil"/>
                <w:between w:val="nil"/>
              </w:pBdr>
              <w:rPr>
                <w:rFonts w:ascii="Arial Bold" w:eastAsia="Arial Bold" w:hAnsi="Arial Bold" w:cs="Arial Bold"/>
                <w:color w:val="000000"/>
              </w:rPr>
            </w:pPr>
            <w:r>
              <w:rPr>
                <w:rFonts w:ascii="Arial Bold" w:eastAsia="Arial Bold" w:hAnsi="Arial Bold" w:cs="Arial Bold"/>
                <w:color w:val="000000"/>
              </w:rPr>
              <w:t>N/A</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78C0"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Not Applicable a</w:t>
            </w:r>
            <w:r w:rsidR="006144C5">
              <w:rPr>
                <w:rFonts w:ascii="Arial" w:eastAsia="Arial" w:hAnsi="Arial" w:cs="Arial"/>
                <w:color w:val="000000"/>
              </w:rPr>
              <w:t>t</w:t>
            </w:r>
            <w:r>
              <w:rPr>
                <w:rFonts w:ascii="Arial" w:eastAsia="Arial" w:hAnsi="Arial" w:cs="Arial"/>
                <w:color w:val="000000"/>
              </w:rPr>
              <w:t xml:space="preserve"> this time</w:t>
            </w:r>
          </w:p>
        </w:tc>
      </w:tr>
      <w:tr w:rsidR="005E6A20" w14:paraId="50834C1D" w14:textId="77777777">
        <w:trPr>
          <w:trHeight w:val="560"/>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8475" w14:textId="77777777" w:rsidR="005E6A20" w:rsidRDefault="00114104">
            <w:pPr>
              <w:pBdr>
                <w:top w:val="nil"/>
                <w:left w:val="nil"/>
                <w:bottom w:val="nil"/>
                <w:right w:val="nil"/>
                <w:between w:val="nil"/>
              </w:pBdr>
              <w:rPr>
                <w:rFonts w:ascii="Arial Bold" w:eastAsia="Arial Bold" w:hAnsi="Arial Bold" w:cs="Arial Bold"/>
                <w:color w:val="000000"/>
              </w:rPr>
            </w:pPr>
            <w:r>
              <w:rPr>
                <w:rFonts w:ascii="Arial Bold" w:eastAsia="Arial Bold" w:hAnsi="Arial Bold" w:cs="Arial Bold"/>
                <w:color w:val="000000"/>
              </w:rPr>
              <w:t>INS</w:t>
            </w:r>
          </w:p>
        </w:tc>
        <w:tc>
          <w:tcPr>
            <w:tcW w:w="7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61A9"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Insufficient evidence to report on achievement of the expected learning outcomes</w:t>
            </w:r>
          </w:p>
        </w:tc>
      </w:tr>
    </w:tbl>
    <w:p w14:paraId="580BC575" w14:textId="77777777" w:rsidR="005E6A20" w:rsidRDefault="005E6A20">
      <w:pPr>
        <w:pBdr>
          <w:top w:val="nil"/>
          <w:left w:val="nil"/>
          <w:bottom w:val="nil"/>
          <w:right w:val="nil"/>
          <w:between w:val="nil"/>
        </w:pBdr>
        <w:rPr>
          <w:rFonts w:ascii="Arial Bold" w:eastAsia="Arial Bold" w:hAnsi="Arial Bold" w:cs="Arial Bold"/>
          <w:color w:val="000000"/>
        </w:rPr>
      </w:pPr>
    </w:p>
    <w:p w14:paraId="56A2F9F0" w14:textId="77777777" w:rsidR="005E6A20" w:rsidRDefault="005E6A20">
      <w:pPr>
        <w:pBdr>
          <w:top w:val="nil"/>
          <w:left w:val="nil"/>
          <w:bottom w:val="nil"/>
          <w:right w:val="nil"/>
          <w:between w:val="nil"/>
        </w:pBdr>
        <w:rPr>
          <w:rFonts w:ascii="Arial Bold" w:eastAsia="Arial Bold" w:hAnsi="Arial Bold" w:cs="Arial Bold"/>
          <w:color w:val="000000"/>
        </w:rPr>
      </w:pPr>
    </w:p>
    <w:p w14:paraId="455B3D43" w14:textId="77777777" w:rsidR="005E6A20" w:rsidRDefault="005E6A20">
      <w:pPr>
        <w:pBdr>
          <w:top w:val="nil"/>
          <w:left w:val="nil"/>
          <w:bottom w:val="nil"/>
          <w:right w:val="nil"/>
          <w:between w:val="nil"/>
        </w:pBdr>
        <w:rPr>
          <w:rFonts w:ascii="Arial" w:eastAsia="Arial" w:hAnsi="Arial" w:cs="Arial"/>
          <w:color w:val="000000"/>
        </w:rPr>
      </w:pPr>
    </w:p>
    <w:p w14:paraId="5849FB58" w14:textId="77777777" w:rsidR="005E6A20" w:rsidRDefault="005E6A20">
      <w:pPr>
        <w:pBdr>
          <w:top w:val="nil"/>
          <w:left w:val="nil"/>
          <w:bottom w:val="nil"/>
          <w:right w:val="nil"/>
          <w:between w:val="nil"/>
        </w:pBdr>
        <w:rPr>
          <w:rFonts w:ascii="Arial" w:eastAsia="Arial" w:hAnsi="Arial" w:cs="Arial"/>
          <w:color w:val="000000"/>
        </w:rPr>
      </w:pPr>
    </w:p>
    <w:p w14:paraId="293C4E2A" w14:textId="77777777" w:rsidR="005E6A20" w:rsidRDefault="00114104">
      <w:pPr>
        <w:pBdr>
          <w:top w:val="nil"/>
          <w:left w:val="nil"/>
          <w:bottom w:val="nil"/>
          <w:right w:val="nil"/>
          <w:between w:val="nil"/>
        </w:pBdr>
        <w:rPr>
          <w:rFonts w:ascii="Arial Bold" w:eastAsia="Arial Bold" w:hAnsi="Arial Bold" w:cs="Arial Bold"/>
          <w:color w:val="000000"/>
          <w:sz w:val="28"/>
          <w:szCs w:val="28"/>
          <w:u w:val="single"/>
        </w:rPr>
      </w:pPr>
      <w:r>
        <w:rPr>
          <w:color w:val="000000"/>
          <w:sz w:val="28"/>
          <w:szCs w:val="28"/>
          <w:u w:val="single"/>
        </w:rPr>
        <w:t> </w:t>
      </w:r>
      <w:r>
        <w:rPr>
          <w:rFonts w:ascii="Arial Bold" w:eastAsia="Arial Bold" w:hAnsi="Arial Bold" w:cs="Arial Bold"/>
          <w:color w:val="000000"/>
          <w:sz w:val="28"/>
          <w:szCs w:val="28"/>
          <w:u w:val="single"/>
        </w:rPr>
        <w:t>Classroom Assessment</w:t>
      </w:r>
    </w:p>
    <w:p w14:paraId="098F6A04" w14:textId="77777777" w:rsidR="005E6A20" w:rsidRDefault="00114104">
      <w:pPr>
        <w:pStyle w:val="Heading3"/>
      </w:pPr>
      <w:r>
        <w:t>Teachers are responsible for:</w:t>
      </w:r>
    </w:p>
    <w:p w14:paraId="5DE2DD3D" w14:textId="77777777" w:rsidR="005E6A20" w:rsidRDefault="00114104">
      <w:pPr>
        <w:numPr>
          <w:ilvl w:val="0"/>
          <w:numId w:val="72"/>
        </w:numPr>
        <w:pBdr>
          <w:top w:val="nil"/>
          <w:left w:val="nil"/>
          <w:bottom w:val="nil"/>
          <w:right w:val="nil"/>
          <w:between w:val="nil"/>
        </w:pBdr>
        <w:rPr>
          <w:color w:val="000000"/>
        </w:rPr>
      </w:pPr>
      <w:r>
        <w:rPr>
          <w:rFonts w:ascii="Arial" w:eastAsia="Arial" w:hAnsi="Arial" w:cs="Arial"/>
          <w:color w:val="000000"/>
        </w:rPr>
        <w:t>Ensuring the assessment, evaluation, and communication of student</w:t>
      </w:r>
    </w:p>
    <w:p w14:paraId="634E596E"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learning is aligned with the Department of Education and Ear</w:t>
      </w:r>
      <w:r>
        <w:rPr>
          <w:rFonts w:ascii="Arial" w:eastAsia="Arial" w:hAnsi="Arial" w:cs="Arial"/>
        </w:rPr>
        <w:t xml:space="preserve">ly Childhood   </w:t>
      </w:r>
    </w:p>
    <w:p w14:paraId="4FC9BCDB"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rPr>
        <w:lastRenderedPageBreak/>
        <w:t xml:space="preserve">Development programs and </w:t>
      </w:r>
      <w:r>
        <w:rPr>
          <w:rFonts w:ascii="Arial" w:eastAsia="Arial" w:hAnsi="Arial" w:cs="Arial"/>
          <w:color w:val="000000"/>
        </w:rPr>
        <w:t>expected learning outcomes;</w:t>
      </w:r>
    </w:p>
    <w:p w14:paraId="095F0CFB" w14:textId="77777777" w:rsidR="005E6A20" w:rsidRDefault="00114104">
      <w:pPr>
        <w:numPr>
          <w:ilvl w:val="0"/>
          <w:numId w:val="73"/>
        </w:numPr>
        <w:pBdr>
          <w:top w:val="nil"/>
          <w:left w:val="nil"/>
          <w:bottom w:val="nil"/>
          <w:right w:val="nil"/>
          <w:between w:val="nil"/>
        </w:pBdr>
        <w:rPr>
          <w:color w:val="000000"/>
        </w:rPr>
      </w:pPr>
      <w:r>
        <w:rPr>
          <w:rFonts w:ascii="Arial" w:eastAsia="Arial" w:hAnsi="Arial" w:cs="Arial"/>
          <w:color w:val="000000"/>
        </w:rPr>
        <w:t>Designing assessment tools and strategies to ensure that all students are</w:t>
      </w:r>
    </w:p>
    <w:p w14:paraId="1E81B07C"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given equitable opportunities to demonstrate their achievement of the</w:t>
      </w:r>
    </w:p>
    <w:p w14:paraId="705C3A78" w14:textId="77777777" w:rsidR="005E6A20" w:rsidRDefault="00114104">
      <w:pPr>
        <w:pBdr>
          <w:top w:val="nil"/>
          <w:left w:val="nil"/>
          <w:bottom w:val="nil"/>
          <w:right w:val="nil"/>
          <w:between w:val="nil"/>
        </w:pBdr>
        <w:ind w:firstLine="720"/>
        <w:rPr>
          <w:rFonts w:ascii="Arial" w:eastAsia="Arial" w:hAnsi="Arial" w:cs="Arial"/>
          <w:i/>
          <w:color w:val="000000"/>
        </w:rPr>
      </w:pPr>
      <w:r>
        <w:rPr>
          <w:rFonts w:ascii="Arial" w:eastAsia="Arial" w:hAnsi="Arial" w:cs="Arial"/>
          <w:color w:val="000000"/>
        </w:rPr>
        <w:t xml:space="preserve">expected learning outcomes as per the </w:t>
      </w:r>
      <w:r>
        <w:rPr>
          <w:rFonts w:ascii="Arial" w:eastAsia="Arial" w:hAnsi="Arial" w:cs="Arial"/>
          <w:i/>
          <w:color w:val="000000"/>
        </w:rPr>
        <w:t>Race Relations, Cross Cultural</w:t>
      </w:r>
    </w:p>
    <w:p w14:paraId="1D3BFAFE"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i/>
          <w:color w:val="000000"/>
        </w:rPr>
        <w:t xml:space="preserve">Understanding and Human Rights in Learning Policy </w:t>
      </w:r>
      <w:r>
        <w:rPr>
          <w:rFonts w:ascii="Arial" w:eastAsia="Arial" w:hAnsi="Arial" w:cs="Arial"/>
          <w:color w:val="000000"/>
        </w:rPr>
        <w:t>C.010;</w:t>
      </w:r>
    </w:p>
    <w:p w14:paraId="21189D3F" w14:textId="77777777" w:rsidR="005E6A20" w:rsidRDefault="00114104">
      <w:pPr>
        <w:numPr>
          <w:ilvl w:val="0"/>
          <w:numId w:val="54"/>
        </w:numPr>
        <w:pBdr>
          <w:top w:val="nil"/>
          <w:left w:val="nil"/>
          <w:bottom w:val="nil"/>
          <w:right w:val="nil"/>
          <w:between w:val="nil"/>
        </w:pBdr>
        <w:rPr>
          <w:color w:val="000000"/>
        </w:rPr>
      </w:pPr>
      <w:r>
        <w:rPr>
          <w:rFonts w:ascii="Arial" w:eastAsia="Arial" w:hAnsi="Arial" w:cs="Arial"/>
          <w:color w:val="000000"/>
        </w:rPr>
        <w:t>Interpreting assessment results with a student</w:t>
      </w:r>
      <w:r>
        <w:rPr>
          <w:color w:val="000000"/>
        </w:rPr>
        <w:t>’</w:t>
      </w:r>
      <w:r>
        <w:rPr>
          <w:rFonts w:ascii="Arial" w:eastAsia="Arial" w:hAnsi="Arial" w:cs="Arial"/>
          <w:color w:val="000000"/>
        </w:rPr>
        <w:t xml:space="preserve">s personal and social context in mind (e.g., age, ability, gender, language, opportunity to learn, self-esteem, Socio-economic background, special interests, special needs, </w:t>
      </w:r>
      <w:r>
        <w:rPr>
          <w:color w:val="000000"/>
        </w:rPr>
        <w:t>“</w:t>
      </w:r>
      <w:r>
        <w:rPr>
          <w:rFonts w:ascii="Arial" w:eastAsia="Arial" w:hAnsi="Arial" w:cs="Arial"/>
          <w:color w:val="000000"/>
        </w:rPr>
        <w:t>test taking</w:t>
      </w:r>
      <w:r>
        <w:rPr>
          <w:color w:val="000000"/>
        </w:rPr>
        <w:t xml:space="preserve">” </w:t>
      </w:r>
      <w:r>
        <w:rPr>
          <w:rFonts w:ascii="Arial" w:eastAsia="Arial" w:hAnsi="Arial" w:cs="Arial"/>
          <w:color w:val="000000"/>
        </w:rPr>
        <w:t>skills);</w:t>
      </w:r>
    </w:p>
    <w:p w14:paraId="48552B7D" w14:textId="77777777" w:rsidR="005E6A20" w:rsidRDefault="00114104">
      <w:pPr>
        <w:numPr>
          <w:ilvl w:val="0"/>
          <w:numId w:val="56"/>
        </w:numPr>
        <w:pBdr>
          <w:top w:val="nil"/>
          <w:left w:val="nil"/>
          <w:bottom w:val="nil"/>
          <w:right w:val="nil"/>
          <w:between w:val="nil"/>
        </w:pBdr>
        <w:rPr>
          <w:color w:val="000000"/>
        </w:rPr>
      </w:pPr>
      <w:r>
        <w:rPr>
          <w:rFonts w:ascii="Arial" w:eastAsia="Arial" w:hAnsi="Arial" w:cs="Arial"/>
          <w:color w:val="000000"/>
        </w:rPr>
        <w:t>If a student performs poorly on an assessment, teachers will</w:t>
      </w:r>
    </w:p>
    <w:p w14:paraId="06723DB2"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consider the possibility that one or more of these contextual</w:t>
      </w:r>
    </w:p>
    <w:p w14:paraId="67B57CA0"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factors interfered with this performance. If appropriate, the</w:t>
      </w:r>
    </w:p>
    <w:p w14:paraId="387AF159"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student will be given other opportunities to learn the skills or</w:t>
      </w:r>
    </w:p>
    <w:p w14:paraId="5F89BA66"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information involved and to demonstrate this learning.</w:t>
      </w:r>
    </w:p>
    <w:p w14:paraId="41C0B771" w14:textId="77777777" w:rsidR="005E6A20" w:rsidRDefault="00114104">
      <w:pPr>
        <w:numPr>
          <w:ilvl w:val="0"/>
          <w:numId w:val="58"/>
        </w:numPr>
        <w:pBdr>
          <w:top w:val="nil"/>
          <w:left w:val="nil"/>
          <w:bottom w:val="nil"/>
          <w:right w:val="nil"/>
          <w:between w:val="nil"/>
        </w:pBdr>
        <w:rPr>
          <w:color w:val="000000"/>
        </w:rPr>
      </w:pPr>
      <w:r>
        <w:rPr>
          <w:rFonts w:ascii="Arial" w:eastAsia="Arial" w:hAnsi="Arial" w:cs="Arial"/>
          <w:color w:val="000000"/>
        </w:rPr>
        <w:t>Providing students and parents/guardians with a written syllabus of</w:t>
      </w:r>
    </w:p>
    <w:p w14:paraId="194A4278"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expected learning outcomes, assessment and evaluation strategies and</w:t>
      </w:r>
    </w:p>
    <w:p w14:paraId="50E4B5F5"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grading criteria early in the school year. This will be communicated in a</w:t>
      </w:r>
    </w:p>
    <w:p w14:paraId="712552F7"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language students and parents can understand and will indicate how</w:t>
      </w:r>
    </w:p>
    <w:p w14:paraId="3FECBB33"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summative assessment will be used to determine course letter grades</w:t>
      </w:r>
    </w:p>
    <w:p w14:paraId="77D67BE6"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(grades 1-6) or percentage grades (grades 7-9) for the same grade or course within a school to establish common expectations for student achievement of learning outcomes. Student learning will be evaluated based on these expectations;</w:t>
      </w:r>
    </w:p>
    <w:p w14:paraId="7A5C27BA" w14:textId="77777777" w:rsidR="005E6A20" w:rsidRDefault="00114104">
      <w:pPr>
        <w:numPr>
          <w:ilvl w:val="0"/>
          <w:numId w:val="60"/>
        </w:numPr>
        <w:pBdr>
          <w:top w:val="nil"/>
          <w:left w:val="nil"/>
          <w:bottom w:val="nil"/>
          <w:right w:val="nil"/>
          <w:between w:val="nil"/>
        </w:pBdr>
        <w:rPr>
          <w:color w:val="000000"/>
        </w:rPr>
      </w:pPr>
      <w:r>
        <w:rPr>
          <w:rFonts w:ascii="Arial" w:eastAsia="Arial" w:hAnsi="Arial" w:cs="Arial"/>
          <w:color w:val="000000"/>
        </w:rPr>
        <w:t>Evaluating student learning by:</w:t>
      </w:r>
    </w:p>
    <w:p w14:paraId="3C6D1078" w14:textId="77777777" w:rsidR="005E6A20" w:rsidRDefault="00114104">
      <w:pPr>
        <w:numPr>
          <w:ilvl w:val="7"/>
          <w:numId w:val="62"/>
        </w:numPr>
        <w:pBdr>
          <w:top w:val="nil"/>
          <w:left w:val="nil"/>
          <w:bottom w:val="nil"/>
          <w:right w:val="nil"/>
          <w:between w:val="nil"/>
        </w:pBdr>
        <w:tabs>
          <w:tab w:val="left" w:pos="720"/>
        </w:tabs>
        <w:ind w:hanging="195"/>
        <w:rPr>
          <w:color w:val="000000"/>
        </w:rPr>
      </w:pPr>
      <w:r>
        <w:rPr>
          <w:rFonts w:ascii="Arial" w:eastAsia="Arial" w:hAnsi="Arial" w:cs="Arial"/>
          <w:color w:val="000000"/>
        </w:rPr>
        <w:t>Developing clear criteria for marking student work;</w:t>
      </w:r>
    </w:p>
    <w:p w14:paraId="3F1D95D9" w14:textId="77777777" w:rsidR="005E6A20" w:rsidRDefault="00114104">
      <w:pPr>
        <w:numPr>
          <w:ilvl w:val="7"/>
          <w:numId w:val="64"/>
        </w:numPr>
        <w:pBdr>
          <w:top w:val="nil"/>
          <w:left w:val="nil"/>
          <w:bottom w:val="nil"/>
          <w:right w:val="nil"/>
          <w:between w:val="nil"/>
        </w:pBdr>
        <w:tabs>
          <w:tab w:val="left" w:pos="720"/>
        </w:tabs>
        <w:ind w:hanging="195"/>
        <w:rPr>
          <w:color w:val="000000"/>
        </w:rPr>
      </w:pPr>
      <w:r>
        <w:rPr>
          <w:rFonts w:ascii="Arial" w:eastAsia="Arial" w:hAnsi="Arial" w:cs="Arial"/>
          <w:color w:val="000000"/>
        </w:rPr>
        <w:t>Communicating criteria for evaluation with students before the</w:t>
      </w:r>
    </w:p>
    <w:p w14:paraId="6D0A7FE5"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process of learning, assessing, evaluating and reporting occurs.</w:t>
      </w:r>
    </w:p>
    <w:p w14:paraId="46D95AC5"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criteria and guidelines can be teacher-generated, student generated,</w:t>
      </w:r>
    </w:p>
    <w:p w14:paraId="1B7C04AC"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or developed collaboratively and, where possible, will</w:t>
      </w:r>
    </w:p>
    <w:p w14:paraId="7FCBEA6F"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be accompanied by examples of quality performance or product</w:t>
      </w:r>
    </w:p>
    <w:p w14:paraId="4CEDAE1E"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for each level of proficiency;</w:t>
      </w:r>
    </w:p>
    <w:p w14:paraId="553D903C" w14:textId="77777777" w:rsidR="005E6A20" w:rsidRDefault="00114104">
      <w:pPr>
        <w:numPr>
          <w:ilvl w:val="7"/>
          <w:numId w:val="21"/>
        </w:numPr>
        <w:pBdr>
          <w:top w:val="nil"/>
          <w:left w:val="nil"/>
          <w:bottom w:val="nil"/>
          <w:right w:val="nil"/>
          <w:between w:val="nil"/>
        </w:pBdr>
        <w:tabs>
          <w:tab w:val="left" w:pos="720"/>
        </w:tabs>
        <w:ind w:hanging="195"/>
        <w:rPr>
          <w:color w:val="000000"/>
        </w:rPr>
      </w:pPr>
      <w:r>
        <w:rPr>
          <w:rFonts w:ascii="Arial" w:eastAsia="Arial" w:hAnsi="Arial" w:cs="Arial"/>
          <w:color w:val="000000"/>
        </w:rPr>
        <w:t>Analyzing evidence of learning from multiple sources and</w:t>
      </w:r>
    </w:p>
    <w:p w14:paraId="35D337BF"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methods.;</w:t>
      </w:r>
    </w:p>
    <w:p w14:paraId="030E6E16" w14:textId="77777777" w:rsidR="005E6A20" w:rsidRDefault="00114104">
      <w:pPr>
        <w:numPr>
          <w:ilvl w:val="7"/>
          <w:numId w:val="22"/>
        </w:numPr>
        <w:pBdr>
          <w:top w:val="nil"/>
          <w:left w:val="nil"/>
          <w:bottom w:val="nil"/>
          <w:right w:val="nil"/>
          <w:between w:val="nil"/>
        </w:pBdr>
        <w:tabs>
          <w:tab w:val="left" w:pos="720"/>
        </w:tabs>
        <w:ind w:hanging="195"/>
        <w:rPr>
          <w:color w:val="000000"/>
        </w:rPr>
      </w:pPr>
      <w:r>
        <w:rPr>
          <w:rFonts w:ascii="Arial" w:eastAsia="Arial" w:hAnsi="Arial" w:cs="Arial"/>
          <w:color w:val="000000"/>
        </w:rPr>
        <w:t>Focusing on students</w:t>
      </w:r>
      <w:r>
        <w:rPr>
          <w:color w:val="000000"/>
        </w:rPr>
        <w:t xml:space="preserve">’ </w:t>
      </w:r>
      <w:r>
        <w:rPr>
          <w:rFonts w:ascii="Arial" w:eastAsia="Arial" w:hAnsi="Arial" w:cs="Arial"/>
          <w:color w:val="000000"/>
        </w:rPr>
        <w:t>growth and achievements in relation to</w:t>
      </w:r>
    </w:p>
    <w:p w14:paraId="5BA1F158"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expected learning outcomes, rather than on students</w:t>
      </w:r>
      <w:r>
        <w:rPr>
          <w:color w:val="000000"/>
        </w:rPr>
        <w:t>’</w:t>
      </w:r>
    </w:p>
    <w:p w14:paraId="6EB4B561" w14:textId="77777777" w:rsidR="005E6A20" w:rsidRDefault="00114104">
      <w:pPr>
        <w:pBdr>
          <w:top w:val="nil"/>
          <w:left w:val="nil"/>
          <w:bottom w:val="nil"/>
          <w:right w:val="nil"/>
          <w:between w:val="nil"/>
        </w:pBdr>
        <w:ind w:left="720"/>
        <w:rPr>
          <w:rFonts w:ascii="Arial" w:eastAsia="Arial" w:hAnsi="Arial" w:cs="Arial"/>
        </w:rPr>
      </w:pPr>
      <w:r>
        <w:rPr>
          <w:rFonts w:ascii="Arial" w:eastAsia="Arial" w:hAnsi="Arial" w:cs="Arial"/>
          <w:color w:val="000000"/>
        </w:rPr>
        <w:t xml:space="preserve">characteristics and/or non-academic achievement. </w:t>
      </w:r>
    </w:p>
    <w:p w14:paraId="259F371C" w14:textId="77777777" w:rsidR="005E6A20" w:rsidRDefault="00114104">
      <w:pPr>
        <w:numPr>
          <w:ilvl w:val="0"/>
          <w:numId w:val="27"/>
        </w:numPr>
        <w:pBdr>
          <w:top w:val="nil"/>
          <w:left w:val="nil"/>
          <w:bottom w:val="nil"/>
          <w:right w:val="nil"/>
          <w:between w:val="nil"/>
        </w:pBdr>
      </w:pPr>
      <w:r>
        <w:rPr>
          <w:rFonts w:ascii="Arial" w:eastAsia="Arial" w:hAnsi="Arial" w:cs="Arial"/>
        </w:rPr>
        <w:t xml:space="preserve"> </w:t>
      </w:r>
      <w:r>
        <w:rPr>
          <w:rFonts w:ascii="Arial" w:eastAsia="Arial" w:hAnsi="Arial" w:cs="Arial"/>
          <w:color w:val="000000"/>
        </w:rPr>
        <w:t>Considering students</w:t>
      </w:r>
      <w:r>
        <w:rPr>
          <w:color w:val="000000"/>
        </w:rPr>
        <w:t xml:space="preserve">’ </w:t>
      </w:r>
      <w:r>
        <w:rPr>
          <w:rFonts w:ascii="Arial" w:eastAsia="Arial" w:hAnsi="Arial" w:cs="Arial"/>
          <w:color w:val="000000"/>
        </w:rPr>
        <w:t>most recent work when making</w:t>
      </w:r>
    </w:p>
    <w:p w14:paraId="68120429"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professional judgments and/or assigning value to their work.</w:t>
      </w:r>
    </w:p>
    <w:p w14:paraId="163694AE"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46F28D62" w14:textId="77777777" w:rsidR="005E6A20" w:rsidRDefault="00114104">
      <w:pPr>
        <w:pStyle w:val="Heading2"/>
        <w:rPr>
          <w:b w:val="0"/>
          <w:i w:val="0"/>
          <w:u w:val="single"/>
        </w:rPr>
      </w:pPr>
      <w:r>
        <w:rPr>
          <w:b w:val="0"/>
          <w:i w:val="0"/>
          <w:u w:val="single"/>
        </w:rPr>
        <w:t>Classroom Assignments</w:t>
      </w:r>
    </w:p>
    <w:p w14:paraId="6226CEF4" w14:textId="77777777" w:rsidR="005E6A20" w:rsidRDefault="00114104">
      <w:pPr>
        <w:pStyle w:val="Heading3"/>
      </w:pPr>
      <w:r>
        <w:t>Teachers are responsible for:</w:t>
      </w:r>
    </w:p>
    <w:p w14:paraId="05DE4521" w14:textId="77777777" w:rsidR="005E6A20" w:rsidRDefault="00114104">
      <w:pPr>
        <w:numPr>
          <w:ilvl w:val="0"/>
          <w:numId w:val="23"/>
        </w:numPr>
        <w:pBdr>
          <w:top w:val="nil"/>
          <w:left w:val="nil"/>
          <w:bottom w:val="nil"/>
          <w:right w:val="nil"/>
          <w:between w:val="nil"/>
        </w:pBdr>
        <w:rPr>
          <w:color w:val="000000"/>
        </w:rPr>
      </w:pPr>
      <w:r>
        <w:rPr>
          <w:rFonts w:ascii="Arial" w:eastAsia="Arial" w:hAnsi="Arial" w:cs="Arial"/>
          <w:color w:val="000000"/>
        </w:rPr>
        <w:t>Communicating the purpose(s) of the assignment and the criteria for</w:t>
      </w:r>
    </w:p>
    <w:p w14:paraId="3B0EB856"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evaluating the work to the students when it is assigned;</w:t>
      </w:r>
    </w:p>
    <w:p w14:paraId="3EC2A1AB" w14:textId="77777777" w:rsidR="005E6A20" w:rsidRDefault="00114104">
      <w:pPr>
        <w:numPr>
          <w:ilvl w:val="0"/>
          <w:numId w:val="4"/>
        </w:numPr>
        <w:pBdr>
          <w:top w:val="nil"/>
          <w:left w:val="nil"/>
          <w:bottom w:val="nil"/>
          <w:right w:val="nil"/>
          <w:between w:val="nil"/>
        </w:pBdr>
        <w:rPr>
          <w:color w:val="000000"/>
        </w:rPr>
      </w:pPr>
      <w:r>
        <w:rPr>
          <w:rFonts w:ascii="Arial" w:eastAsia="Arial" w:hAnsi="Arial" w:cs="Arial"/>
          <w:color w:val="000000"/>
        </w:rPr>
        <w:t>Providing timely, descriptive feedback when a product is involved;</w:t>
      </w:r>
    </w:p>
    <w:p w14:paraId="4BC10293" w14:textId="77777777" w:rsidR="005E6A20" w:rsidRDefault="00114104">
      <w:pPr>
        <w:numPr>
          <w:ilvl w:val="0"/>
          <w:numId w:val="6"/>
        </w:numPr>
        <w:pBdr>
          <w:top w:val="nil"/>
          <w:left w:val="nil"/>
          <w:bottom w:val="nil"/>
          <w:right w:val="nil"/>
          <w:between w:val="nil"/>
        </w:pBdr>
        <w:rPr>
          <w:color w:val="000000"/>
        </w:rPr>
      </w:pPr>
      <w:r>
        <w:rPr>
          <w:rFonts w:ascii="Arial" w:eastAsia="Arial" w:hAnsi="Arial" w:cs="Arial"/>
          <w:color w:val="000000"/>
        </w:rPr>
        <w:lastRenderedPageBreak/>
        <w:t>Ensuring that the marks students receive are a pure reflection of the</w:t>
      </w:r>
    </w:p>
    <w:p w14:paraId="468C98FE"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student</w:t>
      </w:r>
      <w:r>
        <w:rPr>
          <w:color w:val="000000"/>
        </w:rPr>
        <w:t>’</w:t>
      </w:r>
      <w:r>
        <w:rPr>
          <w:rFonts w:ascii="Arial" w:eastAsia="Arial" w:hAnsi="Arial" w:cs="Arial"/>
          <w:color w:val="000000"/>
        </w:rPr>
        <w:t>s achievement of the outcomes;</w:t>
      </w:r>
    </w:p>
    <w:p w14:paraId="1AD62F14" w14:textId="77777777" w:rsidR="005E6A20" w:rsidRDefault="00114104">
      <w:pPr>
        <w:numPr>
          <w:ilvl w:val="0"/>
          <w:numId w:val="8"/>
        </w:numPr>
        <w:pBdr>
          <w:top w:val="nil"/>
          <w:left w:val="nil"/>
          <w:bottom w:val="nil"/>
          <w:right w:val="nil"/>
          <w:between w:val="nil"/>
        </w:pBdr>
        <w:rPr>
          <w:color w:val="000000"/>
        </w:rPr>
      </w:pPr>
      <w:r>
        <w:rPr>
          <w:rFonts w:ascii="Arial" w:eastAsia="Arial" w:hAnsi="Arial" w:cs="Arial"/>
          <w:color w:val="000000"/>
        </w:rPr>
        <w:t>Ensuring that assignments have clearly stated due dates that are</w:t>
      </w:r>
    </w:p>
    <w:p w14:paraId="25D8CDD6"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communicated to students and parents/guardians where appropriate;</w:t>
      </w:r>
    </w:p>
    <w:p w14:paraId="095D4DBB" w14:textId="77777777" w:rsidR="005E6A20" w:rsidRDefault="00114104">
      <w:pPr>
        <w:numPr>
          <w:ilvl w:val="0"/>
          <w:numId w:val="10"/>
        </w:numPr>
        <w:pBdr>
          <w:top w:val="nil"/>
          <w:left w:val="nil"/>
          <w:bottom w:val="nil"/>
          <w:right w:val="nil"/>
          <w:between w:val="nil"/>
        </w:pBdr>
        <w:rPr>
          <w:color w:val="000000"/>
        </w:rPr>
      </w:pPr>
      <w:r>
        <w:rPr>
          <w:rFonts w:ascii="Arial" w:eastAsia="Arial" w:hAnsi="Arial" w:cs="Arial"/>
          <w:color w:val="000000"/>
        </w:rPr>
        <w:t>Setting due dates for assignments which:</w:t>
      </w:r>
    </w:p>
    <w:p w14:paraId="5B7BC13E" w14:textId="77777777" w:rsidR="005E6A20" w:rsidRDefault="00114104">
      <w:pPr>
        <w:numPr>
          <w:ilvl w:val="8"/>
          <w:numId w:val="12"/>
        </w:numPr>
        <w:pBdr>
          <w:top w:val="nil"/>
          <w:left w:val="nil"/>
          <w:bottom w:val="nil"/>
          <w:right w:val="nil"/>
          <w:between w:val="nil"/>
        </w:pBdr>
        <w:tabs>
          <w:tab w:val="left" w:pos="720"/>
        </w:tabs>
        <w:ind w:hanging="195"/>
        <w:rPr>
          <w:color w:val="000000"/>
        </w:rPr>
      </w:pPr>
      <w:r>
        <w:rPr>
          <w:rFonts w:ascii="Arial" w:eastAsia="Arial" w:hAnsi="Arial" w:cs="Arial"/>
          <w:color w:val="000000"/>
        </w:rPr>
        <w:t>Are reasonable and involve students where appropriate;</w:t>
      </w:r>
    </w:p>
    <w:p w14:paraId="35B15E36" w14:textId="77777777" w:rsidR="005E6A20" w:rsidRDefault="00114104">
      <w:pPr>
        <w:numPr>
          <w:ilvl w:val="8"/>
          <w:numId w:val="13"/>
        </w:numPr>
        <w:pBdr>
          <w:top w:val="nil"/>
          <w:left w:val="nil"/>
          <w:bottom w:val="nil"/>
          <w:right w:val="nil"/>
          <w:between w:val="nil"/>
        </w:pBdr>
        <w:tabs>
          <w:tab w:val="left" w:pos="720"/>
        </w:tabs>
        <w:ind w:hanging="195"/>
        <w:rPr>
          <w:color w:val="000000"/>
        </w:rPr>
      </w:pPr>
      <w:r>
        <w:rPr>
          <w:rFonts w:ascii="Arial" w:eastAsia="Arial" w:hAnsi="Arial" w:cs="Arial"/>
          <w:color w:val="000000"/>
        </w:rPr>
        <w:t>Provide support and checkpoints;</w:t>
      </w:r>
    </w:p>
    <w:p w14:paraId="70780CAA" w14:textId="77777777" w:rsidR="005E6A20" w:rsidRDefault="00114104">
      <w:pPr>
        <w:numPr>
          <w:ilvl w:val="8"/>
          <w:numId w:val="14"/>
        </w:numPr>
        <w:pBdr>
          <w:top w:val="nil"/>
          <w:left w:val="nil"/>
          <w:bottom w:val="nil"/>
          <w:right w:val="nil"/>
          <w:between w:val="nil"/>
        </w:pBdr>
        <w:tabs>
          <w:tab w:val="left" w:pos="720"/>
        </w:tabs>
        <w:ind w:hanging="195"/>
        <w:rPr>
          <w:color w:val="000000"/>
        </w:rPr>
      </w:pPr>
      <w:r>
        <w:rPr>
          <w:rFonts w:ascii="Arial" w:eastAsia="Arial" w:hAnsi="Arial" w:cs="Arial"/>
          <w:color w:val="000000"/>
        </w:rPr>
        <w:t>Encourage self-monitoring and the seeking of assistance;</w:t>
      </w:r>
    </w:p>
    <w:p w14:paraId="488AC7CC" w14:textId="77777777" w:rsidR="005E6A20" w:rsidRDefault="00114104">
      <w:pPr>
        <w:numPr>
          <w:ilvl w:val="8"/>
          <w:numId w:val="32"/>
        </w:numPr>
        <w:pBdr>
          <w:top w:val="nil"/>
          <w:left w:val="nil"/>
          <w:bottom w:val="nil"/>
          <w:right w:val="nil"/>
          <w:between w:val="nil"/>
        </w:pBdr>
        <w:tabs>
          <w:tab w:val="left" w:pos="720"/>
        </w:tabs>
        <w:ind w:hanging="195"/>
        <w:rPr>
          <w:color w:val="000000"/>
        </w:rPr>
      </w:pPr>
      <w:r>
        <w:rPr>
          <w:rFonts w:ascii="Arial" w:eastAsia="Arial" w:hAnsi="Arial" w:cs="Arial"/>
          <w:color w:val="000000"/>
        </w:rPr>
        <w:t>Involve consultation with other teachers within the school to</w:t>
      </w:r>
    </w:p>
    <w:p w14:paraId="0F1FC8A3"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avoid overlap;</w:t>
      </w:r>
    </w:p>
    <w:p w14:paraId="5160BB6D" w14:textId="77777777" w:rsidR="005E6A20" w:rsidRDefault="00114104">
      <w:pPr>
        <w:numPr>
          <w:ilvl w:val="8"/>
          <w:numId w:val="33"/>
        </w:numPr>
        <w:pBdr>
          <w:top w:val="nil"/>
          <w:left w:val="nil"/>
          <w:bottom w:val="nil"/>
          <w:right w:val="nil"/>
          <w:between w:val="nil"/>
        </w:pBdr>
        <w:tabs>
          <w:tab w:val="left" w:pos="720"/>
        </w:tabs>
        <w:ind w:hanging="195"/>
        <w:rPr>
          <w:color w:val="000000"/>
        </w:rPr>
      </w:pPr>
      <w:r>
        <w:rPr>
          <w:rFonts w:ascii="Arial" w:eastAsia="Arial" w:hAnsi="Arial" w:cs="Arial"/>
          <w:color w:val="000000"/>
        </w:rPr>
        <w:t>Can be extended at their discretion, in consultation with the</w:t>
      </w:r>
    </w:p>
    <w:p w14:paraId="070336DE" w14:textId="77777777" w:rsidR="005E6A20" w:rsidRDefault="00114104">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principal.</w:t>
      </w:r>
    </w:p>
    <w:p w14:paraId="215C9634" w14:textId="77777777" w:rsidR="005E6A20" w:rsidRDefault="00114104">
      <w:pPr>
        <w:numPr>
          <w:ilvl w:val="8"/>
          <w:numId w:val="34"/>
        </w:numPr>
        <w:pBdr>
          <w:top w:val="nil"/>
          <w:left w:val="nil"/>
          <w:bottom w:val="nil"/>
          <w:right w:val="nil"/>
          <w:between w:val="nil"/>
        </w:pBdr>
        <w:tabs>
          <w:tab w:val="left" w:pos="720"/>
        </w:tabs>
        <w:ind w:hanging="195"/>
        <w:rPr>
          <w:color w:val="000000"/>
        </w:rPr>
      </w:pPr>
      <w:r>
        <w:rPr>
          <w:rFonts w:ascii="Arial" w:eastAsia="Arial" w:hAnsi="Arial" w:cs="Arial"/>
          <w:color w:val="000000"/>
        </w:rPr>
        <w:t xml:space="preserve"> Determining an extended deadline and plan for successful completion of incomplete assignments with the student, as well as the principal. </w:t>
      </w:r>
    </w:p>
    <w:p w14:paraId="77FAFB2A" w14:textId="77777777" w:rsidR="005E6A20" w:rsidRDefault="00114104">
      <w:pPr>
        <w:numPr>
          <w:ilvl w:val="2"/>
          <w:numId w:val="24"/>
        </w:numPr>
        <w:pBdr>
          <w:top w:val="nil"/>
          <w:left w:val="nil"/>
          <w:bottom w:val="nil"/>
          <w:right w:val="nil"/>
          <w:between w:val="nil"/>
        </w:pBdr>
        <w:tabs>
          <w:tab w:val="left" w:pos="720"/>
        </w:tabs>
        <w:rPr>
          <w:color w:val="000000"/>
        </w:rPr>
      </w:pPr>
      <w:r>
        <w:rPr>
          <w:rFonts w:ascii="Arial" w:eastAsia="Arial" w:hAnsi="Arial" w:cs="Arial"/>
          <w:color w:val="000000"/>
        </w:rPr>
        <w:t>When deciding how much extra time to provide before the extended deadline, teachers will consider:</w:t>
      </w:r>
    </w:p>
    <w:p w14:paraId="728275E3" w14:textId="77777777" w:rsidR="005E6A20" w:rsidRDefault="00114104">
      <w:pPr>
        <w:numPr>
          <w:ilvl w:val="8"/>
          <w:numId w:val="25"/>
        </w:numPr>
        <w:pBdr>
          <w:top w:val="nil"/>
          <w:left w:val="nil"/>
          <w:bottom w:val="nil"/>
          <w:right w:val="nil"/>
          <w:between w:val="nil"/>
        </w:pBdr>
        <w:tabs>
          <w:tab w:val="left" w:pos="720"/>
        </w:tabs>
        <w:ind w:hanging="195"/>
        <w:rPr>
          <w:color w:val="000000"/>
        </w:rPr>
      </w:pPr>
      <w:r>
        <w:rPr>
          <w:rFonts w:ascii="Arial" w:eastAsia="Arial" w:hAnsi="Arial" w:cs="Arial"/>
          <w:color w:val="000000"/>
        </w:rPr>
        <w:t>The nature of the assignment and the amount of time needed for completion;</w:t>
      </w:r>
    </w:p>
    <w:p w14:paraId="11F17A95" w14:textId="77777777" w:rsidR="005E6A20" w:rsidRDefault="00114104">
      <w:pPr>
        <w:numPr>
          <w:ilvl w:val="8"/>
          <w:numId w:val="26"/>
        </w:numPr>
        <w:pBdr>
          <w:top w:val="nil"/>
          <w:left w:val="nil"/>
          <w:bottom w:val="nil"/>
          <w:right w:val="nil"/>
          <w:between w:val="nil"/>
        </w:pBdr>
        <w:tabs>
          <w:tab w:val="left" w:pos="720"/>
        </w:tabs>
        <w:ind w:hanging="195"/>
        <w:rPr>
          <w:color w:val="000000"/>
        </w:rPr>
      </w:pPr>
      <w:r>
        <w:rPr>
          <w:rFonts w:ascii="Arial" w:eastAsia="Arial" w:hAnsi="Arial" w:cs="Arial"/>
          <w:color w:val="000000"/>
        </w:rPr>
        <w:t>The time needed for additional instruction;</w:t>
      </w:r>
    </w:p>
    <w:p w14:paraId="77F85601" w14:textId="77777777" w:rsidR="005E6A20" w:rsidRDefault="00114104">
      <w:pPr>
        <w:numPr>
          <w:ilvl w:val="8"/>
          <w:numId w:val="28"/>
        </w:numPr>
        <w:pBdr>
          <w:top w:val="nil"/>
          <w:left w:val="nil"/>
          <w:bottom w:val="nil"/>
          <w:right w:val="nil"/>
          <w:between w:val="nil"/>
        </w:pBdr>
        <w:tabs>
          <w:tab w:val="left" w:pos="720"/>
        </w:tabs>
        <w:ind w:hanging="195"/>
        <w:rPr>
          <w:color w:val="000000"/>
        </w:rPr>
      </w:pPr>
      <w:r>
        <w:rPr>
          <w:rFonts w:ascii="Arial" w:eastAsia="Arial" w:hAnsi="Arial" w:cs="Arial"/>
          <w:color w:val="000000"/>
        </w:rPr>
        <w:t>The need to return assignments to students for meaningful feedback;</w:t>
      </w:r>
    </w:p>
    <w:p w14:paraId="0D086731" w14:textId="77777777" w:rsidR="005E6A20" w:rsidRDefault="00114104">
      <w:pPr>
        <w:numPr>
          <w:ilvl w:val="8"/>
          <w:numId w:val="29"/>
        </w:numPr>
        <w:pBdr>
          <w:top w:val="nil"/>
          <w:left w:val="nil"/>
          <w:bottom w:val="nil"/>
          <w:right w:val="nil"/>
          <w:between w:val="nil"/>
        </w:pBdr>
        <w:tabs>
          <w:tab w:val="left" w:pos="720"/>
        </w:tabs>
        <w:ind w:hanging="195"/>
        <w:rPr>
          <w:color w:val="000000"/>
        </w:rPr>
      </w:pPr>
      <w:r>
        <w:rPr>
          <w:rFonts w:ascii="Arial" w:eastAsia="Arial" w:hAnsi="Arial" w:cs="Arial"/>
          <w:color w:val="000000"/>
        </w:rPr>
        <w:t>The need to maintain the logical progression of the course as</w:t>
      </w:r>
    </w:p>
    <w:p w14:paraId="166B7BF9" w14:textId="77777777" w:rsidR="005E6A20" w:rsidRDefault="00114104">
      <w:pPr>
        <w:pBdr>
          <w:top w:val="nil"/>
          <w:left w:val="nil"/>
          <w:bottom w:val="nil"/>
          <w:right w:val="nil"/>
          <w:between w:val="nil"/>
        </w:pBdr>
        <w:ind w:firstLine="720"/>
        <w:rPr>
          <w:rFonts w:ascii="Arial" w:eastAsia="Arial" w:hAnsi="Arial" w:cs="Arial"/>
        </w:rPr>
      </w:pPr>
      <w:r>
        <w:rPr>
          <w:rFonts w:ascii="Arial" w:eastAsia="Arial" w:hAnsi="Arial" w:cs="Arial"/>
          <w:color w:val="000000"/>
        </w:rPr>
        <w:t xml:space="preserve">prescribed by the Department of </w:t>
      </w:r>
      <w:r>
        <w:rPr>
          <w:rFonts w:ascii="Arial" w:eastAsia="Arial" w:hAnsi="Arial" w:cs="Arial"/>
        </w:rPr>
        <w:t>Education</w:t>
      </w:r>
      <w:r>
        <w:rPr>
          <w:rFonts w:ascii="Arial" w:eastAsia="Arial" w:hAnsi="Arial" w:cs="Arial"/>
          <w:color w:val="000000"/>
        </w:rPr>
        <w:t xml:space="preserve"> and Early Childhood </w:t>
      </w:r>
    </w:p>
    <w:p w14:paraId="347FC9A3" w14:textId="77777777" w:rsidR="005E6A20" w:rsidRDefault="00114104">
      <w:pPr>
        <w:pBdr>
          <w:top w:val="nil"/>
          <w:left w:val="nil"/>
          <w:bottom w:val="nil"/>
          <w:right w:val="nil"/>
          <w:between w:val="nil"/>
        </w:pBdr>
        <w:ind w:firstLine="720"/>
        <w:rPr>
          <w:rFonts w:ascii="Arial" w:eastAsia="Arial" w:hAnsi="Arial" w:cs="Arial"/>
        </w:rPr>
      </w:pPr>
      <w:r>
        <w:rPr>
          <w:rFonts w:ascii="Arial" w:eastAsia="Arial" w:hAnsi="Arial" w:cs="Arial"/>
        </w:rPr>
        <w:t>Development.</w:t>
      </w:r>
    </w:p>
    <w:p w14:paraId="25674550" w14:textId="77777777" w:rsidR="005E6A20" w:rsidRDefault="00114104">
      <w:pPr>
        <w:numPr>
          <w:ilvl w:val="0"/>
          <w:numId w:val="30"/>
        </w:numPr>
        <w:pBdr>
          <w:top w:val="nil"/>
          <w:left w:val="nil"/>
          <w:bottom w:val="nil"/>
          <w:right w:val="nil"/>
          <w:between w:val="nil"/>
        </w:pBdr>
        <w:rPr>
          <w:color w:val="000000"/>
        </w:rPr>
      </w:pPr>
      <w:r>
        <w:rPr>
          <w:rFonts w:ascii="Arial" w:eastAsia="Arial" w:hAnsi="Arial" w:cs="Arial"/>
          <w:color w:val="000000"/>
        </w:rPr>
        <w:t>If an extended deadline is missed for assignments, the student</w:t>
      </w:r>
      <w:r>
        <w:rPr>
          <w:color w:val="000000"/>
        </w:rPr>
        <w:t>’</w:t>
      </w:r>
      <w:r>
        <w:rPr>
          <w:rFonts w:ascii="Arial" w:eastAsia="Arial" w:hAnsi="Arial" w:cs="Arial"/>
          <w:color w:val="000000"/>
        </w:rPr>
        <w:t>s grade will be affected.</w:t>
      </w:r>
    </w:p>
    <w:p w14:paraId="05DAD267" w14:textId="77777777" w:rsidR="005E6A20" w:rsidRDefault="005E6A20">
      <w:pPr>
        <w:pBdr>
          <w:top w:val="nil"/>
          <w:left w:val="nil"/>
          <w:bottom w:val="nil"/>
          <w:right w:val="nil"/>
          <w:between w:val="nil"/>
        </w:pBdr>
        <w:rPr>
          <w:rFonts w:ascii="Arial" w:eastAsia="Arial" w:hAnsi="Arial" w:cs="Arial"/>
          <w:color w:val="000000"/>
        </w:rPr>
      </w:pPr>
    </w:p>
    <w:p w14:paraId="36C65FB5" w14:textId="77777777" w:rsidR="005E6A20" w:rsidRDefault="00114104">
      <w:pPr>
        <w:pStyle w:val="Heading2"/>
        <w:rPr>
          <w:sz w:val="24"/>
          <w:szCs w:val="24"/>
        </w:rPr>
      </w:pPr>
      <w:r>
        <w:rPr>
          <w:b w:val="0"/>
          <w:i w:val="0"/>
          <w:sz w:val="24"/>
          <w:szCs w:val="24"/>
          <w:u w:val="single"/>
        </w:rPr>
        <w:t>Students are responsible for</w:t>
      </w:r>
      <w:r>
        <w:rPr>
          <w:sz w:val="24"/>
          <w:szCs w:val="24"/>
        </w:rPr>
        <w:t>:</w:t>
      </w:r>
    </w:p>
    <w:p w14:paraId="7352759F" w14:textId="77777777" w:rsidR="005E6A20" w:rsidRDefault="00114104">
      <w:pPr>
        <w:numPr>
          <w:ilvl w:val="0"/>
          <w:numId w:val="31"/>
        </w:numPr>
        <w:pBdr>
          <w:top w:val="nil"/>
          <w:left w:val="nil"/>
          <w:bottom w:val="nil"/>
          <w:right w:val="nil"/>
          <w:between w:val="nil"/>
        </w:pBdr>
        <w:rPr>
          <w:color w:val="000000"/>
        </w:rPr>
      </w:pPr>
      <w:r>
        <w:rPr>
          <w:rFonts w:ascii="Arial" w:eastAsia="Arial" w:hAnsi="Arial" w:cs="Arial"/>
          <w:color w:val="000000"/>
        </w:rPr>
        <w:t>Seeking assistance with assignments when required;</w:t>
      </w:r>
    </w:p>
    <w:p w14:paraId="3D7750EB" w14:textId="77777777" w:rsidR="005E6A20" w:rsidRDefault="00114104">
      <w:pPr>
        <w:numPr>
          <w:ilvl w:val="0"/>
          <w:numId w:val="50"/>
        </w:numPr>
        <w:pBdr>
          <w:top w:val="nil"/>
          <w:left w:val="nil"/>
          <w:bottom w:val="nil"/>
          <w:right w:val="nil"/>
          <w:between w:val="nil"/>
        </w:pBdr>
        <w:rPr>
          <w:color w:val="000000"/>
        </w:rPr>
      </w:pPr>
      <w:r>
        <w:rPr>
          <w:rFonts w:ascii="Arial" w:eastAsia="Arial" w:hAnsi="Arial" w:cs="Arial"/>
          <w:color w:val="000000"/>
        </w:rPr>
        <w:t>Requesting an extension for assignments at least 1 day prior to the due date</w:t>
      </w:r>
    </w:p>
    <w:p w14:paraId="25682076" w14:textId="77777777" w:rsidR="005E6A20" w:rsidRDefault="00114104">
      <w:pPr>
        <w:numPr>
          <w:ilvl w:val="0"/>
          <w:numId w:val="51"/>
        </w:numPr>
        <w:pBdr>
          <w:top w:val="nil"/>
          <w:left w:val="nil"/>
          <w:bottom w:val="nil"/>
          <w:right w:val="nil"/>
          <w:between w:val="nil"/>
        </w:pBdr>
        <w:rPr>
          <w:color w:val="000000"/>
        </w:rPr>
      </w:pPr>
      <w:r>
        <w:rPr>
          <w:rFonts w:ascii="Arial" w:eastAsia="Arial" w:hAnsi="Arial" w:cs="Arial"/>
          <w:color w:val="000000"/>
        </w:rPr>
        <w:t>Completing assignments by specified due dates in order for teachers to</w:t>
      </w:r>
    </w:p>
    <w:p w14:paraId="26B22796" w14:textId="77777777" w:rsidR="005E6A20" w:rsidRDefault="00114104">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provide timely feedback.</w:t>
      </w:r>
      <w:r>
        <w:rPr>
          <w:color w:val="000000"/>
        </w:rPr>
        <w:t> </w:t>
      </w:r>
    </w:p>
    <w:p w14:paraId="1BA55B5E" w14:textId="77777777" w:rsidR="005E6A20" w:rsidRDefault="00114104">
      <w:pPr>
        <w:numPr>
          <w:ilvl w:val="0"/>
          <w:numId w:val="48"/>
        </w:numPr>
        <w:pBdr>
          <w:top w:val="nil"/>
          <w:left w:val="nil"/>
          <w:bottom w:val="nil"/>
          <w:right w:val="nil"/>
          <w:between w:val="nil"/>
        </w:pBdr>
        <w:ind w:left="916" w:hanging="195"/>
        <w:rPr>
          <w:color w:val="000000"/>
        </w:rPr>
      </w:pPr>
      <w:r>
        <w:rPr>
          <w:rFonts w:ascii="Arial" w:eastAsia="Arial" w:hAnsi="Arial" w:cs="Arial"/>
          <w:color w:val="000000"/>
        </w:rPr>
        <w:t>Having the late assignment contract signed by both themselves and their parents.</w:t>
      </w:r>
    </w:p>
    <w:p w14:paraId="31AEEFA1" w14:textId="77777777" w:rsidR="005E6A20" w:rsidRDefault="00114104">
      <w:pPr>
        <w:numPr>
          <w:ilvl w:val="0"/>
          <w:numId w:val="35"/>
        </w:numPr>
        <w:pBdr>
          <w:top w:val="nil"/>
          <w:left w:val="nil"/>
          <w:bottom w:val="nil"/>
          <w:right w:val="nil"/>
          <w:between w:val="nil"/>
        </w:pBdr>
        <w:ind w:left="916" w:hanging="195"/>
        <w:rPr>
          <w:color w:val="000000"/>
        </w:rPr>
      </w:pPr>
      <w:r>
        <w:rPr>
          <w:rFonts w:ascii="Arial" w:eastAsia="Arial" w:hAnsi="Arial" w:cs="Arial"/>
          <w:color w:val="000000"/>
        </w:rPr>
        <w:t>Understanding that missing multiple opportunities to meet outcomes will negatively affect their final grade in the course.</w:t>
      </w:r>
    </w:p>
    <w:p w14:paraId="1F2BBC19" w14:textId="77777777" w:rsidR="005E6A20" w:rsidRDefault="005E6A20">
      <w:pPr>
        <w:pBdr>
          <w:top w:val="nil"/>
          <w:left w:val="nil"/>
          <w:bottom w:val="nil"/>
          <w:right w:val="nil"/>
          <w:between w:val="nil"/>
        </w:pBdr>
        <w:rPr>
          <w:rFonts w:ascii="Arial" w:eastAsia="Arial" w:hAnsi="Arial" w:cs="Arial"/>
          <w:color w:val="000000"/>
        </w:rPr>
      </w:pPr>
    </w:p>
    <w:p w14:paraId="6BDBBEEE" w14:textId="77777777" w:rsidR="005E6A20" w:rsidRDefault="00114104">
      <w:pPr>
        <w:pBdr>
          <w:top w:val="nil"/>
          <w:left w:val="nil"/>
          <w:bottom w:val="nil"/>
          <w:right w:val="nil"/>
          <w:between w:val="nil"/>
        </w:pBdr>
        <w:rPr>
          <w:rFonts w:ascii="Arial" w:eastAsia="Arial" w:hAnsi="Arial" w:cs="Arial"/>
          <w:color w:val="000000"/>
        </w:rPr>
      </w:pPr>
      <w:r>
        <w:rPr>
          <w:color w:val="000000"/>
          <w:sz w:val="28"/>
          <w:szCs w:val="28"/>
        </w:rPr>
        <w:t> </w:t>
      </w:r>
    </w:p>
    <w:p w14:paraId="6838A4F9" w14:textId="77777777" w:rsidR="005E6A20" w:rsidRDefault="00114104">
      <w:pPr>
        <w:pBdr>
          <w:top w:val="nil"/>
          <w:left w:val="nil"/>
          <w:bottom w:val="nil"/>
          <w:right w:val="nil"/>
          <w:between w:val="nil"/>
        </w:pBdr>
        <w:rPr>
          <w:rFonts w:ascii="Arial" w:eastAsia="Arial" w:hAnsi="Arial" w:cs="Arial"/>
          <w:color w:val="000000"/>
          <w:u w:val="single"/>
        </w:rPr>
      </w:pPr>
      <w:r>
        <w:rPr>
          <w:rFonts w:ascii="Arial Bold" w:eastAsia="Arial Bold" w:hAnsi="Arial Bold" w:cs="Arial Bold"/>
          <w:color w:val="000000"/>
          <w:sz w:val="28"/>
          <w:szCs w:val="28"/>
          <w:u w:val="single"/>
        </w:rPr>
        <w:t>Grade Level Placement Decisions</w:t>
      </w:r>
    </w:p>
    <w:p w14:paraId="601DCFAE" w14:textId="77777777" w:rsidR="005E6A20" w:rsidRDefault="00114104">
      <w:pPr>
        <w:pBdr>
          <w:top w:val="nil"/>
          <w:left w:val="nil"/>
          <w:bottom w:val="nil"/>
          <w:right w:val="nil"/>
          <w:between w:val="nil"/>
        </w:pBdr>
        <w:rPr>
          <w:rFonts w:ascii="Arial" w:eastAsia="Arial" w:hAnsi="Arial" w:cs="Arial"/>
          <w:color w:val="000000"/>
        </w:rPr>
      </w:pPr>
      <w:r>
        <w:rPr>
          <w:color w:val="000000"/>
          <w:sz w:val="28"/>
          <w:szCs w:val="28"/>
        </w:rPr>
        <w:t> </w:t>
      </w:r>
    </w:p>
    <w:p w14:paraId="72B51D46"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It is the responsibility of the teachers and the school administration to establish early interventions, two-way communication and involvement with students at risk and their parents/guardians.</w:t>
      </w:r>
    </w:p>
    <w:p w14:paraId="2931092E" w14:textId="77777777" w:rsidR="005E6A20" w:rsidRDefault="00114104">
      <w:pPr>
        <w:pBdr>
          <w:top w:val="nil"/>
          <w:left w:val="nil"/>
          <w:bottom w:val="nil"/>
          <w:right w:val="nil"/>
          <w:between w:val="nil"/>
        </w:pBdr>
        <w:rPr>
          <w:rFonts w:ascii="Arial" w:eastAsia="Arial" w:hAnsi="Arial" w:cs="Arial"/>
          <w:color w:val="000000"/>
        </w:rPr>
      </w:pPr>
      <w:r>
        <w:rPr>
          <w:color w:val="000000"/>
        </w:rPr>
        <w:lastRenderedPageBreak/>
        <w:t> </w:t>
      </w:r>
    </w:p>
    <w:p w14:paraId="593A0233"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The principal and teachers will review recommendations and any supporting documentation about the grade level placement of students.</w:t>
      </w:r>
      <w:r>
        <w:rPr>
          <w:color w:val="000000"/>
        </w:rPr>
        <w:t xml:space="preserve">  </w:t>
      </w:r>
      <w:r>
        <w:rPr>
          <w:rFonts w:ascii="Arial" w:eastAsia="Arial" w:hAnsi="Arial" w:cs="Arial"/>
          <w:color w:val="000000"/>
        </w:rPr>
        <w:t>The best interest of the student will guide this decision.</w:t>
      </w:r>
      <w:r>
        <w:rPr>
          <w:color w:val="000000"/>
        </w:rPr>
        <w:t xml:space="preserve">  </w:t>
      </w:r>
      <w:r>
        <w:rPr>
          <w:rFonts w:ascii="Arial" w:eastAsia="Arial" w:hAnsi="Arial" w:cs="Arial"/>
          <w:color w:val="000000"/>
        </w:rPr>
        <w:t>In all cases, careful consideration will be given to possible disadvantages of placement and additional support required by the student.</w:t>
      </w:r>
      <w:r>
        <w:rPr>
          <w:color w:val="000000"/>
        </w:rPr>
        <w:t xml:space="preserve">  </w:t>
      </w:r>
    </w:p>
    <w:p w14:paraId="21734C39"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5F3FFD8C"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In cases when the grade level placement is in question, the principal and teachers will make the decision in consultation with the parents/guardians and (when appropriate) the student.</w:t>
      </w:r>
      <w:r>
        <w:rPr>
          <w:color w:val="000000"/>
        </w:rPr>
        <w:t xml:space="preserve">  </w:t>
      </w:r>
      <w:r>
        <w:rPr>
          <w:rFonts w:ascii="Arial" w:eastAsia="Arial" w:hAnsi="Arial" w:cs="Arial"/>
          <w:color w:val="000000"/>
        </w:rPr>
        <w:t>Following consultation the principal will make the final decision.</w:t>
      </w:r>
      <w:r>
        <w:rPr>
          <w:color w:val="000000"/>
        </w:rPr>
        <w:t> </w:t>
      </w:r>
    </w:p>
    <w:p w14:paraId="34EED1B5"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48EFCB2B" w14:textId="77777777" w:rsidR="005E6A20" w:rsidRDefault="00114104">
      <w:pPr>
        <w:pBdr>
          <w:top w:val="nil"/>
          <w:left w:val="nil"/>
          <w:bottom w:val="nil"/>
          <w:right w:val="nil"/>
          <w:between w:val="nil"/>
        </w:pBdr>
        <w:rPr>
          <w:rFonts w:ascii="Arial" w:eastAsia="Arial" w:hAnsi="Arial" w:cs="Arial"/>
          <w:color w:val="000000"/>
          <w:u w:val="single"/>
        </w:rPr>
      </w:pPr>
      <w:r>
        <w:rPr>
          <w:rFonts w:ascii="Arial Bold" w:eastAsia="Arial Bold" w:hAnsi="Arial Bold" w:cs="Arial Bold"/>
          <w:color w:val="000000"/>
          <w:sz w:val="28"/>
          <w:szCs w:val="28"/>
          <w:u w:val="single"/>
        </w:rPr>
        <w:t>Parent Concern Protocol</w:t>
      </w:r>
    </w:p>
    <w:p w14:paraId="3252163A"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122B6E3D"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Park West School and the Halifax Regional Center for Education are committed to addressing parent concerns in an efficient and respectful manner. Every reasonable effort will be made to resolve issues brought to the attention of teachers, school administration and the Center</w:t>
      </w:r>
      <w:r>
        <w:rPr>
          <w:rFonts w:ascii="Arial" w:eastAsia="Arial" w:hAnsi="Arial" w:cs="Arial"/>
        </w:rPr>
        <w:t>’s</w:t>
      </w:r>
      <w:r>
        <w:rPr>
          <w:rFonts w:ascii="Arial" w:eastAsia="Arial" w:hAnsi="Arial" w:cs="Arial"/>
          <w:color w:val="000000"/>
        </w:rPr>
        <w:t xml:space="preserve"> professional staff. (HR</w:t>
      </w:r>
      <w:r>
        <w:rPr>
          <w:rFonts w:ascii="Arial" w:eastAsia="Arial" w:hAnsi="Arial" w:cs="Arial"/>
        </w:rPr>
        <w:t>CE</w:t>
      </w:r>
      <w:r>
        <w:rPr>
          <w:rFonts w:ascii="Arial" w:eastAsia="Arial" w:hAnsi="Arial" w:cs="Arial"/>
          <w:color w:val="000000"/>
        </w:rPr>
        <w:t xml:space="preserve"> Parent Concern Protocol) To view this policy in its entirety, visit  </w:t>
      </w:r>
      <w:hyperlink r:id="rId9">
        <w:r>
          <w:rPr>
            <w:rFonts w:ascii="Arial" w:eastAsia="Arial" w:hAnsi="Arial" w:cs="Arial"/>
            <w:color w:val="1155CC"/>
            <w:u w:val="single"/>
          </w:rPr>
          <w:t>https://www.hrce.ca/about-our-schools/parents/parent-tool-kit/parent-concerns</w:t>
        </w:r>
      </w:hyperlink>
      <w:r>
        <w:rPr>
          <w:rFonts w:ascii="Arial" w:eastAsia="Arial" w:hAnsi="Arial" w:cs="Arial"/>
          <w:color w:val="000000"/>
        </w:rPr>
        <w:t xml:space="preserve"> or the school website under the Parent </w:t>
      </w:r>
      <w:r>
        <w:rPr>
          <w:rFonts w:ascii="Arial" w:eastAsia="Arial" w:hAnsi="Arial" w:cs="Arial"/>
        </w:rPr>
        <w:t>section.</w:t>
      </w:r>
    </w:p>
    <w:p w14:paraId="2730D25C"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a question or concern regarding your child, the channel of communication begins with your child</w:t>
      </w:r>
      <w:r>
        <w:rPr>
          <w:color w:val="000000"/>
        </w:rPr>
        <w:t>’</w:t>
      </w:r>
      <w:r>
        <w:rPr>
          <w:rFonts w:ascii="Arial" w:eastAsia="Arial" w:hAnsi="Arial" w:cs="Arial"/>
          <w:color w:val="000000"/>
        </w:rPr>
        <w:t xml:space="preserve">s teacher. Concerns related to classroom issues should always be addressed with the teacher first. If the issue remains unresolved, it should then be directed to the Vice </w:t>
      </w:r>
      <w:r>
        <w:rPr>
          <w:rFonts w:ascii="Arial" w:eastAsia="Arial" w:hAnsi="Arial" w:cs="Arial"/>
        </w:rPr>
        <w:t>P</w:t>
      </w:r>
      <w:r>
        <w:rPr>
          <w:rFonts w:ascii="Arial" w:eastAsia="Arial" w:hAnsi="Arial" w:cs="Arial"/>
          <w:color w:val="000000"/>
        </w:rPr>
        <w:t xml:space="preserve">rincipal attached to your </w:t>
      </w:r>
      <w:r>
        <w:rPr>
          <w:rFonts w:ascii="Arial" w:eastAsia="Arial" w:hAnsi="Arial" w:cs="Arial"/>
        </w:rPr>
        <w:t>child's</w:t>
      </w:r>
      <w:r>
        <w:rPr>
          <w:rFonts w:ascii="Arial" w:eastAsia="Arial" w:hAnsi="Arial" w:cs="Arial"/>
          <w:color w:val="000000"/>
        </w:rPr>
        <w:t xml:space="preserve"> grade.  P-4 </w:t>
      </w:r>
      <w:r>
        <w:rPr>
          <w:rFonts w:ascii="Arial" w:eastAsia="Arial" w:hAnsi="Arial" w:cs="Arial"/>
        </w:rPr>
        <w:t>parents contact</w:t>
      </w:r>
      <w:r>
        <w:rPr>
          <w:rFonts w:ascii="Arial" w:eastAsia="Arial" w:hAnsi="Arial" w:cs="Arial"/>
          <w:color w:val="000000"/>
        </w:rPr>
        <w:t xml:space="preserve"> Mr. Melanson and 5-</w:t>
      </w:r>
      <w:r w:rsidR="008E40F7">
        <w:rPr>
          <w:rFonts w:ascii="Arial" w:eastAsia="Arial" w:hAnsi="Arial" w:cs="Arial"/>
          <w:color w:val="000000"/>
        </w:rPr>
        <w:t xml:space="preserve">9 </w:t>
      </w:r>
      <w:r w:rsidR="008E40F7">
        <w:rPr>
          <w:rFonts w:ascii="Arial" w:eastAsia="Arial" w:hAnsi="Arial" w:cs="Arial"/>
        </w:rPr>
        <w:t>parents</w:t>
      </w:r>
      <w:r>
        <w:rPr>
          <w:rFonts w:ascii="Arial" w:eastAsia="Arial" w:hAnsi="Arial" w:cs="Arial"/>
        </w:rPr>
        <w:t xml:space="preserve"> contact</w:t>
      </w:r>
      <w:r>
        <w:rPr>
          <w:rFonts w:ascii="Arial" w:eastAsia="Arial" w:hAnsi="Arial" w:cs="Arial"/>
          <w:color w:val="000000"/>
        </w:rPr>
        <w:t xml:space="preserve"> Mrs. Olsen. Should the matter not be resolved by this communication, please refer to the </w:t>
      </w:r>
      <w:r>
        <w:rPr>
          <w:color w:val="000000"/>
        </w:rPr>
        <w:t>“</w:t>
      </w:r>
      <w:r>
        <w:rPr>
          <w:rFonts w:ascii="Arial" w:eastAsia="Arial" w:hAnsi="Arial" w:cs="Arial"/>
          <w:color w:val="000000"/>
        </w:rPr>
        <w:t>Parental Concern Form</w:t>
      </w:r>
      <w:r>
        <w:rPr>
          <w:color w:val="000000"/>
        </w:rPr>
        <w:t>”</w:t>
      </w:r>
      <w:r>
        <w:rPr>
          <w:rFonts w:ascii="Arial" w:eastAsia="Arial" w:hAnsi="Arial" w:cs="Arial"/>
        </w:rPr>
        <w:t xml:space="preserve"> which can be</w:t>
      </w:r>
      <w:r>
        <w:rPr>
          <w:rFonts w:ascii="Arial" w:eastAsia="Arial" w:hAnsi="Arial" w:cs="Arial"/>
          <w:color w:val="000000"/>
        </w:rPr>
        <w:t xml:space="preserve"> obtained</w:t>
      </w:r>
      <w:r>
        <w:rPr>
          <w:rFonts w:ascii="Arial" w:eastAsia="Arial" w:hAnsi="Arial" w:cs="Arial"/>
        </w:rPr>
        <w:t xml:space="preserve"> from the school</w:t>
      </w:r>
      <w:r>
        <w:rPr>
          <w:rFonts w:ascii="Arial" w:eastAsia="Arial" w:hAnsi="Arial" w:cs="Arial"/>
          <w:color w:val="000000"/>
        </w:rPr>
        <w:t>.</w:t>
      </w:r>
    </w:p>
    <w:p w14:paraId="1702CFBE"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61E867F7"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w:t>
      </w:r>
      <w:r>
        <w:rPr>
          <w:rFonts w:ascii="Arial" w:eastAsia="Arial" w:hAnsi="Arial" w:cs="Arial"/>
          <w:b/>
          <w:i/>
          <w:color w:val="000000"/>
        </w:rPr>
        <w:t>Parent Concern Reporting Form</w:t>
      </w:r>
      <w:r>
        <w:rPr>
          <w:rFonts w:ascii="Arial" w:eastAsia="Arial" w:hAnsi="Arial" w:cs="Arial"/>
          <w:color w:val="000000"/>
        </w:rPr>
        <w:t xml:space="preserve"> may be used, at the request of the parent, when all attempts to resolve the concern at the school have not been successful.</w:t>
      </w:r>
      <w:r>
        <w:rPr>
          <w:color w:val="000000"/>
        </w:rPr>
        <w:t>   </w:t>
      </w:r>
    </w:p>
    <w:p w14:paraId="2BE9548F" w14:textId="77777777" w:rsidR="005E6A20" w:rsidRDefault="005E6A20">
      <w:pPr>
        <w:pBdr>
          <w:top w:val="nil"/>
          <w:left w:val="nil"/>
          <w:bottom w:val="nil"/>
          <w:right w:val="nil"/>
          <w:between w:val="nil"/>
        </w:pBdr>
        <w:rPr>
          <w:rFonts w:ascii="Arial" w:eastAsia="Arial" w:hAnsi="Arial" w:cs="Arial"/>
          <w:color w:val="000000"/>
        </w:rPr>
      </w:pPr>
    </w:p>
    <w:p w14:paraId="315DC605" w14:textId="77777777" w:rsidR="005E6A20" w:rsidRDefault="00114104">
      <w:pPr>
        <w:pBdr>
          <w:top w:val="nil"/>
          <w:left w:val="nil"/>
          <w:bottom w:val="nil"/>
          <w:right w:val="nil"/>
          <w:between w:val="nil"/>
        </w:pBdr>
        <w:rPr>
          <w:rFonts w:ascii="Arial" w:eastAsia="Arial" w:hAnsi="Arial" w:cs="Arial"/>
          <w:color w:val="000000"/>
          <w:u w:val="single"/>
        </w:rPr>
      </w:pPr>
      <w:r>
        <w:rPr>
          <w:rFonts w:ascii="Arial Bold" w:eastAsia="Arial Bold" w:hAnsi="Arial Bold" w:cs="Arial Bold"/>
          <w:color w:val="000000"/>
          <w:sz w:val="28"/>
          <w:szCs w:val="28"/>
          <w:u w:val="single"/>
        </w:rPr>
        <w:t>Standards of Communication with Parents/Guardians</w:t>
      </w:r>
    </w:p>
    <w:p w14:paraId="75828003" w14:textId="77777777" w:rsidR="005E6A20" w:rsidRDefault="00114104">
      <w:pPr>
        <w:pBdr>
          <w:top w:val="nil"/>
          <w:left w:val="nil"/>
          <w:bottom w:val="nil"/>
          <w:right w:val="nil"/>
          <w:between w:val="nil"/>
        </w:pBdr>
        <w:rPr>
          <w:rFonts w:ascii="Arial" w:eastAsia="Arial" w:hAnsi="Arial" w:cs="Arial"/>
          <w:color w:val="000000"/>
        </w:rPr>
      </w:pPr>
      <w:r>
        <w:rPr>
          <w:color w:val="000000"/>
          <w:sz w:val="28"/>
          <w:szCs w:val="28"/>
        </w:rPr>
        <w:t> </w:t>
      </w:r>
    </w:p>
    <w:p w14:paraId="2A75D6E5"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Parents will obtain information from our school at the following scheduled occasions:</w:t>
      </w:r>
    </w:p>
    <w:p w14:paraId="05C1E6F0" w14:textId="77777777" w:rsidR="005E6A20" w:rsidRDefault="00114104">
      <w:pPr>
        <w:numPr>
          <w:ilvl w:val="0"/>
          <w:numId w:val="36"/>
        </w:numPr>
        <w:pBdr>
          <w:top w:val="nil"/>
          <w:left w:val="nil"/>
          <w:bottom w:val="nil"/>
          <w:right w:val="nil"/>
          <w:between w:val="nil"/>
        </w:pBdr>
        <w:rPr>
          <w:color w:val="000000"/>
        </w:rPr>
      </w:pPr>
      <w:r>
        <w:rPr>
          <w:rFonts w:ascii="Arial" w:eastAsia="Arial" w:hAnsi="Arial" w:cs="Arial"/>
          <w:color w:val="000000"/>
        </w:rPr>
        <w:t xml:space="preserve">Curriculum Night (September) </w:t>
      </w:r>
    </w:p>
    <w:p w14:paraId="7AC52D32" w14:textId="77777777" w:rsidR="005E6A20" w:rsidRDefault="00114104">
      <w:pPr>
        <w:numPr>
          <w:ilvl w:val="0"/>
          <w:numId w:val="37"/>
        </w:numPr>
        <w:pBdr>
          <w:top w:val="nil"/>
          <w:left w:val="nil"/>
          <w:bottom w:val="nil"/>
          <w:right w:val="nil"/>
          <w:between w:val="nil"/>
        </w:pBdr>
        <w:rPr>
          <w:color w:val="000000"/>
        </w:rPr>
      </w:pPr>
      <w:r>
        <w:rPr>
          <w:rFonts w:ascii="Arial" w:eastAsia="Arial" w:hAnsi="Arial" w:cs="Arial"/>
          <w:color w:val="000000"/>
        </w:rPr>
        <w:t>Report Cards December, A</w:t>
      </w:r>
      <w:r>
        <w:rPr>
          <w:rFonts w:ascii="Arial" w:eastAsia="Arial" w:hAnsi="Arial" w:cs="Arial"/>
        </w:rPr>
        <w:t>pril</w:t>
      </w:r>
      <w:r>
        <w:rPr>
          <w:rFonts w:ascii="Arial" w:eastAsia="Arial" w:hAnsi="Arial" w:cs="Arial"/>
          <w:color w:val="000000"/>
        </w:rPr>
        <w:t xml:space="preserve"> and June) </w:t>
      </w:r>
    </w:p>
    <w:p w14:paraId="7963D737" w14:textId="77777777" w:rsidR="005E6A20" w:rsidRDefault="00114104">
      <w:pPr>
        <w:numPr>
          <w:ilvl w:val="0"/>
          <w:numId w:val="39"/>
        </w:numPr>
        <w:pBdr>
          <w:top w:val="nil"/>
          <w:left w:val="nil"/>
          <w:bottom w:val="nil"/>
          <w:right w:val="nil"/>
          <w:between w:val="nil"/>
        </w:pBdr>
        <w:rPr>
          <w:color w:val="000000"/>
        </w:rPr>
      </w:pPr>
      <w:r>
        <w:rPr>
          <w:rFonts w:ascii="Arial" w:eastAsia="Arial" w:hAnsi="Arial" w:cs="Arial"/>
          <w:color w:val="000000"/>
        </w:rPr>
        <w:t xml:space="preserve">Parent-Teacher Visitations (November and April) </w:t>
      </w:r>
    </w:p>
    <w:p w14:paraId="06444328"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03D117D9"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We actively communicate with parents and guardians through a variety of formal and informal methods. Some examples of these include:</w:t>
      </w:r>
    </w:p>
    <w:p w14:paraId="078C89CC" w14:textId="77777777" w:rsidR="005E6A20" w:rsidRDefault="00114104">
      <w:pPr>
        <w:numPr>
          <w:ilvl w:val="0"/>
          <w:numId w:val="41"/>
        </w:numPr>
        <w:pBdr>
          <w:top w:val="nil"/>
          <w:left w:val="nil"/>
          <w:bottom w:val="nil"/>
          <w:right w:val="nil"/>
          <w:between w:val="nil"/>
        </w:pBdr>
        <w:rPr>
          <w:color w:val="000000"/>
        </w:rPr>
      </w:pPr>
      <w:r>
        <w:rPr>
          <w:rFonts w:ascii="Arial" w:eastAsia="Arial" w:hAnsi="Arial" w:cs="Arial"/>
          <w:color w:val="000000"/>
        </w:rPr>
        <w:t xml:space="preserve">On going assessments and homework assignments </w:t>
      </w:r>
    </w:p>
    <w:p w14:paraId="358EFFCC" w14:textId="77777777" w:rsidR="005E6A20" w:rsidRDefault="00114104">
      <w:pPr>
        <w:numPr>
          <w:ilvl w:val="0"/>
          <w:numId w:val="43"/>
        </w:numPr>
        <w:pBdr>
          <w:top w:val="nil"/>
          <w:left w:val="nil"/>
          <w:bottom w:val="nil"/>
          <w:right w:val="nil"/>
          <w:between w:val="nil"/>
        </w:pBdr>
        <w:rPr>
          <w:color w:val="000000"/>
        </w:rPr>
      </w:pPr>
      <w:r>
        <w:rPr>
          <w:rFonts w:ascii="Arial" w:eastAsia="Arial" w:hAnsi="Arial" w:cs="Arial"/>
          <w:color w:val="000000"/>
        </w:rPr>
        <w:t xml:space="preserve">Notices/Newsletters and memos to parents </w:t>
      </w:r>
    </w:p>
    <w:p w14:paraId="49F800C9" w14:textId="77777777" w:rsidR="005E6A20" w:rsidRDefault="00114104">
      <w:pPr>
        <w:numPr>
          <w:ilvl w:val="0"/>
          <w:numId w:val="45"/>
        </w:numPr>
        <w:pBdr>
          <w:top w:val="nil"/>
          <w:left w:val="nil"/>
          <w:bottom w:val="nil"/>
          <w:right w:val="nil"/>
          <w:between w:val="nil"/>
        </w:pBdr>
        <w:rPr>
          <w:color w:val="000000"/>
        </w:rPr>
      </w:pPr>
      <w:r>
        <w:rPr>
          <w:rFonts w:ascii="Arial" w:eastAsia="Arial" w:hAnsi="Arial" w:cs="Arial"/>
          <w:color w:val="000000"/>
        </w:rPr>
        <w:t>Parent Teacher communication logs (2 way communication)</w:t>
      </w:r>
    </w:p>
    <w:p w14:paraId="4A430A64" w14:textId="77777777" w:rsidR="005E6A20" w:rsidRDefault="00114104">
      <w:pPr>
        <w:numPr>
          <w:ilvl w:val="0"/>
          <w:numId w:val="45"/>
        </w:numPr>
        <w:pBdr>
          <w:top w:val="nil"/>
          <w:left w:val="nil"/>
          <w:bottom w:val="nil"/>
          <w:right w:val="nil"/>
          <w:between w:val="nil"/>
        </w:pBdr>
        <w:rPr>
          <w:rFonts w:ascii="Arial" w:eastAsia="Arial" w:hAnsi="Arial" w:cs="Arial"/>
        </w:rPr>
      </w:pPr>
      <w:r>
        <w:rPr>
          <w:rFonts w:ascii="Arial" w:eastAsia="Arial" w:hAnsi="Arial" w:cs="Arial"/>
        </w:rPr>
        <w:lastRenderedPageBreak/>
        <w:t>Email</w:t>
      </w:r>
    </w:p>
    <w:p w14:paraId="5AA52806" w14:textId="77777777" w:rsidR="005E6A20" w:rsidRDefault="00114104">
      <w:pPr>
        <w:numPr>
          <w:ilvl w:val="0"/>
          <w:numId w:val="69"/>
        </w:numPr>
        <w:pBdr>
          <w:top w:val="nil"/>
          <w:left w:val="nil"/>
          <w:bottom w:val="nil"/>
          <w:right w:val="nil"/>
          <w:between w:val="nil"/>
        </w:pBdr>
        <w:rPr>
          <w:color w:val="000000"/>
        </w:rPr>
      </w:pPr>
      <w:r>
        <w:rPr>
          <w:rFonts w:ascii="Arial" w:eastAsia="Arial" w:hAnsi="Arial" w:cs="Arial"/>
          <w:color w:val="000000"/>
        </w:rPr>
        <w:t xml:space="preserve">Direct telephone communications </w:t>
      </w:r>
    </w:p>
    <w:p w14:paraId="0CFD4759" w14:textId="77777777" w:rsidR="005E6A20" w:rsidRDefault="00114104">
      <w:pPr>
        <w:numPr>
          <w:ilvl w:val="0"/>
          <w:numId w:val="66"/>
        </w:numPr>
        <w:pBdr>
          <w:top w:val="nil"/>
          <w:left w:val="nil"/>
          <w:bottom w:val="nil"/>
          <w:right w:val="nil"/>
          <w:between w:val="nil"/>
        </w:pBdr>
        <w:rPr>
          <w:color w:val="000000"/>
        </w:rPr>
      </w:pPr>
      <w:r>
        <w:rPr>
          <w:rFonts w:ascii="Arial" w:eastAsia="Arial" w:hAnsi="Arial" w:cs="Arial"/>
          <w:color w:val="000000"/>
        </w:rPr>
        <w:t xml:space="preserve">Recognition of student achievements </w:t>
      </w:r>
    </w:p>
    <w:p w14:paraId="6BA6DAA6" w14:textId="77777777" w:rsidR="005E6A20" w:rsidRDefault="00114104">
      <w:pPr>
        <w:numPr>
          <w:ilvl w:val="0"/>
          <w:numId w:val="67"/>
        </w:numPr>
        <w:pBdr>
          <w:top w:val="nil"/>
          <w:left w:val="nil"/>
          <w:bottom w:val="nil"/>
          <w:right w:val="nil"/>
          <w:between w:val="nil"/>
        </w:pBdr>
        <w:rPr>
          <w:color w:val="000000"/>
        </w:rPr>
      </w:pPr>
      <w:r>
        <w:rPr>
          <w:rFonts w:ascii="Arial" w:eastAsia="Arial" w:hAnsi="Arial" w:cs="Arial"/>
          <w:color w:val="000000"/>
        </w:rPr>
        <w:t xml:space="preserve">Scheduled appointments </w:t>
      </w:r>
    </w:p>
    <w:p w14:paraId="7B1F10C8" w14:textId="77777777" w:rsidR="005E6A20" w:rsidRDefault="00114104">
      <w:pPr>
        <w:numPr>
          <w:ilvl w:val="0"/>
          <w:numId w:val="52"/>
        </w:numPr>
        <w:pBdr>
          <w:top w:val="nil"/>
          <w:left w:val="nil"/>
          <w:bottom w:val="nil"/>
          <w:right w:val="nil"/>
          <w:between w:val="nil"/>
        </w:pBdr>
        <w:rPr>
          <w:color w:val="000000"/>
        </w:rPr>
      </w:pPr>
      <w:r>
        <w:rPr>
          <w:rFonts w:ascii="Arial" w:eastAsia="Arial" w:hAnsi="Arial" w:cs="Arial"/>
          <w:color w:val="000000"/>
        </w:rPr>
        <w:t>Class websites</w:t>
      </w:r>
    </w:p>
    <w:p w14:paraId="71D3B9DF" w14:textId="77777777" w:rsidR="005E6A20" w:rsidRDefault="00114104">
      <w:pPr>
        <w:numPr>
          <w:ilvl w:val="0"/>
          <w:numId w:val="53"/>
        </w:numPr>
        <w:pBdr>
          <w:top w:val="nil"/>
          <w:left w:val="nil"/>
          <w:bottom w:val="nil"/>
          <w:right w:val="nil"/>
          <w:between w:val="nil"/>
        </w:pBdr>
        <w:rPr>
          <w:color w:val="000000"/>
        </w:rPr>
      </w:pPr>
      <w:r>
        <w:rPr>
          <w:rFonts w:ascii="Arial" w:eastAsia="Arial" w:hAnsi="Arial" w:cs="Arial"/>
          <w:color w:val="000000"/>
        </w:rPr>
        <w:t>Projects</w:t>
      </w:r>
    </w:p>
    <w:p w14:paraId="628E8B88" w14:textId="77777777" w:rsidR="005E6A20" w:rsidRDefault="00114104">
      <w:pPr>
        <w:numPr>
          <w:ilvl w:val="0"/>
          <w:numId w:val="55"/>
        </w:numPr>
        <w:pBdr>
          <w:top w:val="nil"/>
          <w:left w:val="nil"/>
          <w:bottom w:val="nil"/>
          <w:right w:val="nil"/>
          <w:between w:val="nil"/>
        </w:pBdr>
        <w:rPr>
          <w:color w:val="000000"/>
        </w:rPr>
      </w:pPr>
      <w:r>
        <w:rPr>
          <w:rFonts w:ascii="Arial" w:eastAsia="Arial" w:hAnsi="Arial" w:cs="Arial"/>
          <w:color w:val="000000"/>
        </w:rPr>
        <w:t>Portfolios</w:t>
      </w:r>
    </w:p>
    <w:p w14:paraId="118BD36D" w14:textId="77777777" w:rsidR="005E6A20" w:rsidRDefault="00114104">
      <w:pPr>
        <w:numPr>
          <w:ilvl w:val="0"/>
          <w:numId w:val="57"/>
        </w:numPr>
        <w:pBdr>
          <w:top w:val="nil"/>
          <w:left w:val="nil"/>
          <w:bottom w:val="nil"/>
          <w:right w:val="nil"/>
          <w:between w:val="nil"/>
        </w:pBdr>
        <w:rPr>
          <w:color w:val="000000"/>
        </w:rPr>
      </w:pPr>
      <w:r>
        <w:rPr>
          <w:rFonts w:ascii="Arial" w:eastAsia="Arial" w:hAnsi="Arial" w:cs="Arial"/>
          <w:color w:val="000000"/>
        </w:rPr>
        <w:t>Reading-At-Home Programs</w:t>
      </w:r>
    </w:p>
    <w:p w14:paraId="3C3AA91B" w14:textId="77777777" w:rsidR="005E6A20" w:rsidRDefault="00114104">
      <w:pPr>
        <w:numPr>
          <w:ilvl w:val="0"/>
          <w:numId w:val="59"/>
        </w:numPr>
        <w:pBdr>
          <w:top w:val="nil"/>
          <w:left w:val="nil"/>
          <w:bottom w:val="nil"/>
          <w:right w:val="nil"/>
          <w:between w:val="nil"/>
        </w:pBdr>
        <w:rPr>
          <w:color w:val="000000"/>
        </w:rPr>
      </w:pPr>
      <w:r>
        <w:rPr>
          <w:rFonts w:ascii="Arial" w:eastAsia="Arial" w:hAnsi="Arial" w:cs="Arial"/>
          <w:color w:val="000000"/>
        </w:rPr>
        <w:t>Performances</w:t>
      </w:r>
    </w:p>
    <w:p w14:paraId="3176469A" w14:textId="77777777" w:rsidR="005E6A20" w:rsidRDefault="00114104">
      <w:pPr>
        <w:numPr>
          <w:ilvl w:val="0"/>
          <w:numId w:val="61"/>
        </w:numPr>
        <w:pBdr>
          <w:top w:val="nil"/>
          <w:left w:val="nil"/>
          <w:bottom w:val="nil"/>
          <w:right w:val="nil"/>
          <w:between w:val="nil"/>
        </w:pBdr>
        <w:rPr>
          <w:color w:val="000000"/>
        </w:rPr>
      </w:pPr>
      <w:r>
        <w:rPr>
          <w:rFonts w:ascii="Arial" w:eastAsia="Arial" w:hAnsi="Arial" w:cs="Arial"/>
          <w:color w:val="000000"/>
        </w:rPr>
        <w:t xml:space="preserve">Power School </w:t>
      </w:r>
      <w:r>
        <w:rPr>
          <w:color w:val="000000"/>
        </w:rPr>
        <w:t xml:space="preserve">– </w:t>
      </w:r>
      <w:r>
        <w:rPr>
          <w:rFonts w:ascii="Arial" w:eastAsia="Arial" w:hAnsi="Arial" w:cs="Arial"/>
          <w:color w:val="000000"/>
        </w:rPr>
        <w:t>Parent Portal</w:t>
      </w:r>
    </w:p>
    <w:p w14:paraId="217F5AF6" w14:textId="77777777" w:rsidR="005E6A20" w:rsidRDefault="00114104">
      <w:pPr>
        <w:numPr>
          <w:ilvl w:val="0"/>
          <w:numId w:val="63"/>
        </w:numPr>
        <w:pBdr>
          <w:top w:val="nil"/>
          <w:left w:val="nil"/>
          <w:bottom w:val="nil"/>
          <w:right w:val="nil"/>
          <w:between w:val="nil"/>
        </w:pBdr>
        <w:rPr>
          <w:color w:val="000000"/>
        </w:rPr>
      </w:pPr>
      <w:r>
        <w:rPr>
          <w:rFonts w:ascii="Arial" w:eastAsia="Arial" w:hAnsi="Arial" w:cs="Arial"/>
          <w:color w:val="000000"/>
        </w:rPr>
        <w:t>Journals</w:t>
      </w:r>
    </w:p>
    <w:p w14:paraId="2DD1611E" w14:textId="77777777" w:rsidR="005E6A20" w:rsidRDefault="00114104">
      <w:pPr>
        <w:numPr>
          <w:ilvl w:val="0"/>
          <w:numId w:val="65"/>
        </w:numPr>
        <w:pBdr>
          <w:top w:val="nil"/>
          <w:left w:val="nil"/>
          <w:bottom w:val="nil"/>
          <w:right w:val="nil"/>
          <w:between w:val="nil"/>
        </w:pBdr>
        <w:rPr>
          <w:color w:val="000000"/>
        </w:rPr>
      </w:pPr>
      <w:r>
        <w:rPr>
          <w:rFonts w:ascii="Arial" w:eastAsia="Arial" w:hAnsi="Arial" w:cs="Arial"/>
          <w:color w:val="000000"/>
        </w:rPr>
        <w:t>Writing Folders</w:t>
      </w:r>
    </w:p>
    <w:p w14:paraId="548775E4" w14:textId="77777777" w:rsidR="005E6A20" w:rsidRDefault="00114104">
      <w:pPr>
        <w:numPr>
          <w:ilvl w:val="0"/>
          <w:numId w:val="16"/>
        </w:numPr>
        <w:pBdr>
          <w:top w:val="nil"/>
          <w:left w:val="nil"/>
          <w:bottom w:val="nil"/>
          <w:right w:val="nil"/>
          <w:between w:val="nil"/>
        </w:pBdr>
        <w:rPr>
          <w:color w:val="000000"/>
        </w:rPr>
      </w:pPr>
      <w:r>
        <w:rPr>
          <w:rFonts w:ascii="Arial" w:eastAsia="Arial" w:hAnsi="Arial" w:cs="Arial"/>
          <w:color w:val="000000"/>
        </w:rPr>
        <w:t>Work Samples</w:t>
      </w:r>
    </w:p>
    <w:p w14:paraId="6BC29C4B" w14:textId="77777777" w:rsidR="005E6A20" w:rsidRDefault="00114104">
      <w:pPr>
        <w:numPr>
          <w:ilvl w:val="0"/>
          <w:numId w:val="17"/>
        </w:numPr>
        <w:pBdr>
          <w:top w:val="nil"/>
          <w:left w:val="nil"/>
          <w:bottom w:val="nil"/>
          <w:right w:val="nil"/>
          <w:between w:val="nil"/>
        </w:pBdr>
        <w:rPr>
          <w:color w:val="000000"/>
        </w:rPr>
      </w:pPr>
      <w:r>
        <w:rPr>
          <w:rFonts w:ascii="Arial" w:eastAsia="Arial" w:hAnsi="Arial" w:cs="Arial"/>
          <w:color w:val="000000"/>
        </w:rPr>
        <w:t xml:space="preserve">School Advisory Council </w:t>
      </w:r>
    </w:p>
    <w:p w14:paraId="23F2DBBD" w14:textId="77777777" w:rsidR="005E6A20" w:rsidRDefault="00114104">
      <w:pPr>
        <w:numPr>
          <w:ilvl w:val="0"/>
          <w:numId w:val="19"/>
        </w:numPr>
        <w:pBdr>
          <w:top w:val="nil"/>
          <w:left w:val="nil"/>
          <w:bottom w:val="nil"/>
          <w:right w:val="nil"/>
          <w:between w:val="nil"/>
        </w:pBdr>
        <w:rPr>
          <w:color w:val="000000"/>
        </w:rPr>
      </w:pPr>
      <w:r>
        <w:rPr>
          <w:rFonts w:ascii="Arial" w:eastAsia="Arial" w:hAnsi="Arial" w:cs="Arial"/>
          <w:color w:val="000000"/>
        </w:rPr>
        <w:t xml:space="preserve">Bulletin board displays </w:t>
      </w:r>
    </w:p>
    <w:p w14:paraId="36E4AA1E" w14:textId="77777777" w:rsidR="005E6A20" w:rsidRDefault="00114104">
      <w:pPr>
        <w:numPr>
          <w:ilvl w:val="0"/>
          <w:numId w:val="19"/>
        </w:numPr>
        <w:pBdr>
          <w:top w:val="nil"/>
          <w:left w:val="nil"/>
          <w:bottom w:val="nil"/>
          <w:right w:val="nil"/>
          <w:between w:val="nil"/>
        </w:pBdr>
        <w:rPr>
          <w:rFonts w:ascii="Arial" w:eastAsia="Arial" w:hAnsi="Arial" w:cs="Arial"/>
        </w:rPr>
      </w:pPr>
      <w:r>
        <w:rPr>
          <w:rFonts w:ascii="Arial" w:eastAsia="Arial" w:hAnsi="Arial" w:cs="Arial"/>
        </w:rPr>
        <w:t>School sign</w:t>
      </w:r>
    </w:p>
    <w:p w14:paraId="7D5F0D2C" w14:textId="77777777" w:rsidR="005E6A20" w:rsidRDefault="00114104">
      <w:pPr>
        <w:numPr>
          <w:ilvl w:val="0"/>
          <w:numId w:val="2"/>
        </w:numPr>
        <w:pBdr>
          <w:top w:val="nil"/>
          <w:left w:val="nil"/>
          <w:bottom w:val="nil"/>
          <w:right w:val="nil"/>
          <w:between w:val="nil"/>
        </w:pBdr>
        <w:rPr>
          <w:color w:val="000000"/>
        </w:rPr>
      </w:pPr>
      <w:r>
        <w:rPr>
          <w:rFonts w:ascii="Arial" w:eastAsia="Arial" w:hAnsi="Arial" w:cs="Arial"/>
          <w:color w:val="000000"/>
        </w:rPr>
        <w:t xml:space="preserve">Our school website: </w:t>
      </w:r>
      <w:hyperlink r:id="rId10">
        <w:r>
          <w:rPr>
            <w:rFonts w:ascii="Arial" w:eastAsia="Arial" w:hAnsi="Arial" w:cs="Arial"/>
            <w:color w:val="1155CC"/>
            <w:u w:val="single"/>
          </w:rPr>
          <w:t>https://pws.hrce.ca</w:t>
        </w:r>
      </w:hyperlink>
    </w:p>
    <w:p w14:paraId="42894DBD" w14:textId="2D4BD42E" w:rsidR="005E6A20" w:rsidRDefault="001D770C">
      <w:pPr>
        <w:numPr>
          <w:ilvl w:val="0"/>
          <w:numId w:val="2"/>
        </w:numPr>
        <w:pBdr>
          <w:top w:val="nil"/>
          <w:left w:val="nil"/>
          <w:bottom w:val="nil"/>
          <w:right w:val="nil"/>
          <w:between w:val="nil"/>
        </w:pBdr>
        <w:rPr>
          <w:rFonts w:ascii="Arial" w:eastAsia="Arial" w:hAnsi="Arial" w:cs="Arial"/>
        </w:rPr>
      </w:pPr>
      <w:r>
        <w:rPr>
          <w:rFonts w:ascii="Arial" w:eastAsia="Arial" w:hAnsi="Arial" w:cs="Arial"/>
        </w:rPr>
        <w:t>Alert Messages</w:t>
      </w:r>
      <w:r w:rsidR="00A2187D">
        <w:rPr>
          <w:rFonts w:ascii="Arial" w:eastAsia="Arial" w:hAnsi="Arial" w:cs="Arial"/>
        </w:rPr>
        <w:t xml:space="preserve"> (whole school emails)</w:t>
      </w:r>
    </w:p>
    <w:p w14:paraId="28783623"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26C19477" w14:textId="77777777" w:rsidR="005E6A20" w:rsidRDefault="00114104">
      <w:pPr>
        <w:pBdr>
          <w:top w:val="nil"/>
          <w:left w:val="nil"/>
          <w:bottom w:val="nil"/>
          <w:right w:val="nil"/>
          <w:between w:val="nil"/>
        </w:pBdr>
        <w:rPr>
          <w:rFonts w:ascii="Arial" w:eastAsia="Arial" w:hAnsi="Arial" w:cs="Arial"/>
          <w:color w:val="000000"/>
        </w:rPr>
      </w:pPr>
      <w:r>
        <w:rPr>
          <w:rFonts w:ascii="Arial" w:eastAsia="Arial" w:hAnsi="Arial" w:cs="Arial"/>
          <w:color w:val="000000"/>
        </w:rPr>
        <w:t>Please take an active role in your child</w:t>
      </w:r>
      <w:r>
        <w:rPr>
          <w:color w:val="000000"/>
        </w:rPr>
        <w:t>’</w:t>
      </w:r>
      <w:r>
        <w:rPr>
          <w:rFonts w:ascii="Arial" w:eastAsia="Arial" w:hAnsi="Arial" w:cs="Arial"/>
          <w:color w:val="000000"/>
        </w:rPr>
        <w:t>s learning. We welcome and recommend that you contact teachers and/or the school if you have questions and/or would like to inquire about your child</w:t>
      </w:r>
      <w:r>
        <w:rPr>
          <w:color w:val="000000"/>
        </w:rPr>
        <w:t>’</w:t>
      </w:r>
      <w:r>
        <w:rPr>
          <w:rFonts w:ascii="Arial" w:eastAsia="Arial" w:hAnsi="Arial" w:cs="Arial"/>
          <w:color w:val="000000"/>
        </w:rPr>
        <w:t>s learning. Let</w:t>
      </w:r>
      <w:r>
        <w:rPr>
          <w:color w:val="000000"/>
        </w:rPr>
        <w:t>’</w:t>
      </w:r>
      <w:r>
        <w:rPr>
          <w:rFonts w:ascii="Arial" w:eastAsia="Arial" w:hAnsi="Arial" w:cs="Arial"/>
          <w:color w:val="000000"/>
        </w:rPr>
        <w:t>s work together to ensure student success!</w:t>
      </w:r>
    </w:p>
    <w:p w14:paraId="6B695219" w14:textId="77777777" w:rsidR="005E6A20" w:rsidRDefault="00114104">
      <w:pPr>
        <w:pBdr>
          <w:top w:val="nil"/>
          <w:left w:val="nil"/>
          <w:bottom w:val="nil"/>
          <w:right w:val="nil"/>
          <w:between w:val="nil"/>
        </w:pBdr>
        <w:ind w:left="360"/>
        <w:rPr>
          <w:rFonts w:ascii="Arial" w:eastAsia="Arial" w:hAnsi="Arial" w:cs="Arial"/>
          <w:color w:val="000000"/>
        </w:rPr>
      </w:pPr>
      <w:r>
        <w:rPr>
          <w:color w:val="000000"/>
        </w:rPr>
        <w:t> </w:t>
      </w:r>
    </w:p>
    <w:p w14:paraId="427F841D" w14:textId="77777777" w:rsidR="005E6A20" w:rsidRDefault="00114104">
      <w:pPr>
        <w:pBdr>
          <w:top w:val="nil"/>
          <w:left w:val="nil"/>
          <w:bottom w:val="nil"/>
          <w:right w:val="nil"/>
          <w:between w:val="nil"/>
        </w:pBdr>
        <w:rPr>
          <w:rFonts w:ascii="Arial" w:eastAsia="Arial" w:hAnsi="Arial" w:cs="Arial"/>
          <w:color w:val="000000"/>
        </w:rPr>
      </w:pPr>
      <w:r>
        <w:rPr>
          <w:color w:val="000000"/>
        </w:rPr>
        <w:t> </w:t>
      </w:r>
    </w:p>
    <w:p w14:paraId="30FC3044" w14:textId="59F4C8BA" w:rsidR="005E6A20" w:rsidRDefault="00A2187D" w:rsidP="00A2187D">
      <w:pPr>
        <w:pBdr>
          <w:top w:val="nil"/>
          <w:left w:val="nil"/>
          <w:bottom w:val="nil"/>
          <w:right w:val="nil"/>
          <w:between w:val="nil"/>
        </w:pBdr>
        <w:jc w:val="center"/>
        <w:rPr>
          <w:color w:val="000000"/>
        </w:rPr>
      </w:pPr>
      <w:r>
        <w:rPr>
          <w:noProof/>
          <w:color w:val="000000"/>
        </w:rPr>
        <w:drawing>
          <wp:inline distT="0" distB="0" distL="0" distR="0" wp14:anchorId="18CC81ED" wp14:editId="60F2B41E">
            <wp:extent cx="2950210" cy="1552575"/>
            <wp:effectExtent l="0" t="0" r="254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210" cy="1552575"/>
                    </a:xfrm>
                    <a:prstGeom prst="rect">
                      <a:avLst/>
                    </a:prstGeom>
                    <a:noFill/>
                    <a:ln>
                      <a:noFill/>
                    </a:ln>
                  </pic:spPr>
                </pic:pic>
              </a:graphicData>
            </a:graphic>
          </wp:inline>
        </w:drawing>
      </w:r>
    </w:p>
    <w:sectPr w:rsidR="005E6A20">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BFF" w14:textId="77777777" w:rsidR="00707DA4" w:rsidRDefault="00707DA4">
      <w:r>
        <w:separator/>
      </w:r>
    </w:p>
  </w:endnote>
  <w:endnote w:type="continuationSeparator" w:id="0">
    <w:p w14:paraId="4C136587" w14:textId="77777777" w:rsidR="00707DA4" w:rsidRDefault="0070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4BA4" w14:textId="77777777" w:rsidR="005E6A20" w:rsidRDefault="005E6A2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9CEB" w14:textId="77777777" w:rsidR="00707DA4" w:rsidRDefault="00707DA4">
      <w:r>
        <w:separator/>
      </w:r>
    </w:p>
  </w:footnote>
  <w:footnote w:type="continuationSeparator" w:id="0">
    <w:p w14:paraId="4B3A67C2" w14:textId="77777777" w:rsidR="00707DA4" w:rsidRDefault="0070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20CA" w14:textId="77777777" w:rsidR="005E6A20" w:rsidRDefault="005E6A20">
    <w:pPr>
      <w:pBdr>
        <w:top w:val="nil"/>
        <w:left w:val="nil"/>
        <w:bottom w:val="nil"/>
        <w:right w:val="nil"/>
        <w:between w:val="nil"/>
      </w:pBdr>
      <w:tabs>
        <w:tab w:val="right" w:pos="9020"/>
      </w:tabs>
      <w:rPr>
        <w:rFonts w:ascii="Helvetica Neue" w:eastAsia="Helvetica Neue" w:hAnsi="Helvetica Neue" w:cs="Helvetica Neue"/>
      </w:rPr>
    </w:pPr>
  </w:p>
  <w:p w14:paraId="793A9BA1" w14:textId="77777777" w:rsidR="005E6A20" w:rsidRDefault="005E6A20">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42"/>
    <w:multiLevelType w:val="multilevel"/>
    <w:tmpl w:val="E452BA3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1" w15:restartNumberingAfterBreak="0">
    <w:nsid w:val="01FB1C6A"/>
    <w:multiLevelType w:val="multilevel"/>
    <w:tmpl w:val="84CABB82"/>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2" w15:restartNumberingAfterBreak="0">
    <w:nsid w:val="04D50E00"/>
    <w:multiLevelType w:val="multilevel"/>
    <w:tmpl w:val="A43AD286"/>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3" w15:restartNumberingAfterBreak="0">
    <w:nsid w:val="077C5204"/>
    <w:multiLevelType w:val="multilevel"/>
    <w:tmpl w:val="48B6FA28"/>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4" w15:restartNumberingAfterBreak="0">
    <w:nsid w:val="0B8A54C4"/>
    <w:multiLevelType w:val="multilevel"/>
    <w:tmpl w:val="71403E8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5" w15:restartNumberingAfterBreak="0">
    <w:nsid w:val="0CD50311"/>
    <w:multiLevelType w:val="multilevel"/>
    <w:tmpl w:val="8B549F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CE427F6"/>
    <w:multiLevelType w:val="multilevel"/>
    <w:tmpl w:val="A5A4FC4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7" w15:restartNumberingAfterBreak="0">
    <w:nsid w:val="0FDC2E2F"/>
    <w:multiLevelType w:val="multilevel"/>
    <w:tmpl w:val="20548970"/>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8" w15:restartNumberingAfterBreak="0">
    <w:nsid w:val="12D63DFB"/>
    <w:multiLevelType w:val="multilevel"/>
    <w:tmpl w:val="1B1440D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9" w15:restartNumberingAfterBreak="0">
    <w:nsid w:val="13D57915"/>
    <w:multiLevelType w:val="multilevel"/>
    <w:tmpl w:val="DF44E56A"/>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10" w15:restartNumberingAfterBreak="0">
    <w:nsid w:val="158E2618"/>
    <w:multiLevelType w:val="multilevel"/>
    <w:tmpl w:val="3552F986"/>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11" w15:restartNumberingAfterBreak="0">
    <w:nsid w:val="16D342A0"/>
    <w:multiLevelType w:val="multilevel"/>
    <w:tmpl w:val="58A62E82"/>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12" w15:restartNumberingAfterBreak="0">
    <w:nsid w:val="16F26596"/>
    <w:multiLevelType w:val="multilevel"/>
    <w:tmpl w:val="F7BCB260"/>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13" w15:restartNumberingAfterBreak="0">
    <w:nsid w:val="18034F04"/>
    <w:multiLevelType w:val="multilevel"/>
    <w:tmpl w:val="38B49C7E"/>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14" w15:restartNumberingAfterBreak="0">
    <w:nsid w:val="18FA7571"/>
    <w:multiLevelType w:val="multilevel"/>
    <w:tmpl w:val="9972130C"/>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15" w15:restartNumberingAfterBreak="0">
    <w:nsid w:val="19BB4300"/>
    <w:multiLevelType w:val="multilevel"/>
    <w:tmpl w:val="5690605E"/>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16" w15:restartNumberingAfterBreak="0">
    <w:nsid w:val="1F1E042B"/>
    <w:multiLevelType w:val="multilevel"/>
    <w:tmpl w:val="03F8B564"/>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17" w15:restartNumberingAfterBreak="0">
    <w:nsid w:val="21E61A61"/>
    <w:multiLevelType w:val="multilevel"/>
    <w:tmpl w:val="6784C852"/>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18" w15:restartNumberingAfterBreak="0">
    <w:nsid w:val="233F6116"/>
    <w:multiLevelType w:val="multilevel"/>
    <w:tmpl w:val="C2E67D70"/>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19" w15:restartNumberingAfterBreak="0">
    <w:nsid w:val="25FD1B41"/>
    <w:multiLevelType w:val="multilevel"/>
    <w:tmpl w:val="60200A98"/>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20" w15:restartNumberingAfterBreak="0">
    <w:nsid w:val="26B40C7B"/>
    <w:multiLevelType w:val="multilevel"/>
    <w:tmpl w:val="F458892A"/>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21" w15:restartNumberingAfterBreak="0">
    <w:nsid w:val="2BBA2DB2"/>
    <w:multiLevelType w:val="multilevel"/>
    <w:tmpl w:val="8A487F02"/>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2" w15:restartNumberingAfterBreak="0">
    <w:nsid w:val="2BC60567"/>
    <w:multiLevelType w:val="multilevel"/>
    <w:tmpl w:val="BCF0B84E"/>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3" w15:restartNumberingAfterBreak="0">
    <w:nsid w:val="2EFB1653"/>
    <w:multiLevelType w:val="multilevel"/>
    <w:tmpl w:val="294A7B7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24" w15:restartNumberingAfterBreak="0">
    <w:nsid w:val="30EA50FB"/>
    <w:multiLevelType w:val="multilevel"/>
    <w:tmpl w:val="FF54FC56"/>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5" w15:restartNumberingAfterBreak="0">
    <w:nsid w:val="33160796"/>
    <w:multiLevelType w:val="multilevel"/>
    <w:tmpl w:val="5FC2F30A"/>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26" w15:restartNumberingAfterBreak="0">
    <w:nsid w:val="335917B6"/>
    <w:multiLevelType w:val="multilevel"/>
    <w:tmpl w:val="C11CC7E2"/>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27" w15:restartNumberingAfterBreak="0">
    <w:nsid w:val="350C3E89"/>
    <w:multiLevelType w:val="multilevel"/>
    <w:tmpl w:val="B034567E"/>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8" w15:restartNumberingAfterBreak="0">
    <w:nsid w:val="36103CE1"/>
    <w:multiLevelType w:val="multilevel"/>
    <w:tmpl w:val="AE405262"/>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29" w15:restartNumberingAfterBreak="0">
    <w:nsid w:val="36A8010C"/>
    <w:multiLevelType w:val="multilevel"/>
    <w:tmpl w:val="B394D2D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30" w15:restartNumberingAfterBreak="0">
    <w:nsid w:val="376425F7"/>
    <w:multiLevelType w:val="multilevel"/>
    <w:tmpl w:val="774E77A0"/>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31" w15:restartNumberingAfterBreak="0">
    <w:nsid w:val="391C24DB"/>
    <w:multiLevelType w:val="multilevel"/>
    <w:tmpl w:val="513A8EBE"/>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32" w15:restartNumberingAfterBreak="0">
    <w:nsid w:val="3A0D44DD"/>
    <w:multiLevelType w:val="multilevel"/>
    <w:tmpl w:val="39EA372A"/>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33" w15:restartNumberingAfterBreak="0">
    <w:nsid w:val="3A410046"/>
    <w:multiLevelType w:val="multilevel"/>
    <w:tmpl w:val="5028A112"/>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34" w15:restartNumberingAfterBreak="0">
    <w:nsid w:val="3AE775A5"/>
    <w:multiLevelType w:val="multilevel"/>
    <w:tmpl w:val="17407AE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35" w15:restartNumberingAfterBreak="0">
    <w:nsid w:val="3AFD3251"/>
    <w:multiLevelType w:val="multilevel"/>
    <w:tmpl w:val="192880BE"/>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36" w15:restartNumberingAfterBreak="0">
    <w:nsid w:val="3E312E30"/>
    <w:multiLevelType w:val="multilevel"/>
    <w:tmpl w:val="2C4261F4"/>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37" w15:restartNumberingAfterBreak="0">
    <w:nsid w:val="40E71487"/>
    <w:multiLevelType w:val="multilevel"/>
    <w:tmpl w:val="6C2663BA"/>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38" w15:restartNumberingAfterBreak="0">
    <w:nsid w:val="40FF3288"/>
    <w:multiLevelType w:val="multilevel"/>
    <w:tmpl w:val="9704DC96"/>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39" w15:restartNumberingAfterBreak="0">
    <w:nsid w:val="49050407"/>
    <w:multiLevelType w:val="multilevel"/>
    <w:tmpl w:val="835CE222"/>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40" w15:restartNumberingAfterBreak="0">
    <w:nsid w:val="49A03612"/>
    <w:multiLevelType w:val="multilevel"/>
    <w:tmpl w:val="2550F29C"/>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41" w15:restartNumberingAfterBreak="0">
    <w:nsid w:val="4B071A4A"/>
    <w:multiLevelType w:val="multilevel"/>
    <w:tmpl w:val="79E275CE"/>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42" w15:restartNumberingAfterBreak="0">
    <w:nsid w:val="4BE268BD"/>
    <w:multiLevelType w:val="multilevel"/>
    <w:tmpl w:val="EEDE3BA2"/>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43" w15:restartNumberingAfterBreak="0">
    <w:nsid w:val="4CC61FC0"/>
    <w:multiLevelType w:val="multilevel"/>
    <w:tmpl w:val="98B6F5BC"/>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44" w15:restartNumberingAfterBreak="0">
    <w:nsid w:val="4DCC5653"/>
    <w:multiLevelType w:val="multilevel"/>
    <w:tmpl w:val="0F6E43F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45" w15:restartNumberingAfterBreak="0">
    <w:nsid w:val="4E7F3100"/>
    <w:multiLevelType w:val="multilevel"/>
    <w:tmpl w:val="25F80D6E"/>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46" w15:restartNumberingAfterBreak="0">
    <w:nsid w:val="4EA37C82"/>
    <w:multiLevelType w:val="multilevel"/>
    <w:tmpl w:val="CA7442B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47" w15:restartNumberingAfterBreak="0">
    <w:nsid w:val="4F2F0442"/>
    <w:multiLevelType w:val="multilevel"/>
    <w:tmpl w:val="E8EE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FF05D7F"/>
    <w:multiLevelType w:val="multilevel"/>
    <w:tmpl w:val="17D8296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49" w15:restartNumberingAfterBreak="0">
    <w:nsid w:val="512419B3"/>
    <w:multiLevelType w:val="multilevel"/>
    <w:tmpl w:val="3A8432D6"/>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50" w15:restartNumberingAfterBreak="0">
    <w:nsid w:val="532B6C5A"/>
    <w:multiLevelType w:val="multilevel"/>
    <w:tmpl w:val="288A9D8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51" w15:restartNumberingAfterBreak="0">
    <w:nsid w:val="544A5F15"/>
    <w:multiLevelType w:val="multilevel"/>
    <w:tmpl w:val="F6024978"/>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52" w15:restartNumberingAfterBreak="0">
    <w:nsid w:val="54BB5436"/>
    <w:multiLevelType w:val="multilevel"/>
    <w:tmpl w:val="C5C0EA18"/>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53" w15:restartNumberingAfterBreak="0">
    <w:nsid w:val="5B4D6ECE"/>
    <w:multiLevelType w:val="multilevel"/>
    <w:tmpl w:val="6630AA36"/>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54" w15:restartNumberingAfterBreak="0">
    <w:nsid w:val="5DBC3E64"/>
    <w:multiLevelType w:val="multilevel"/>
    <w:tmpl w:val="9B86F9FE"/>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55" w15:restartNumberingAfterBreak="0">
    <w:nsid w:val="5F563283"/>
    <w:multiLevelType w:val="multilevel"/>
    <w:tmpl w:val="252EB96A"/>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56" w15:restartNumberingAfterBreak="0">
    <w:nsid w:val="60741406"/>
    <w:multiLevelType w:val="multilevel"/>
    <w:tmpl w:val="B7E6659A"/>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57" w15:restartNumberingAfterBreak="0">
    <w:nsid w:val="61D20CAD"/>
    <w:multiLevelType w:val="multilevel"/>
    <w:tmpl w:val="E93E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28B4B92"/>
    <w:multiLevelType w:val="multilevel"/>
    <w:tmpl w:val="C422D5CA"/>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59" w15:restartNumberingAfterBreak="0">
    <w:nsid w:val="63B31234"/>
    <w:multiLevelType w:val="multilevel"/>
    <w:tmpl w:val="20B8B250"/>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60" w15:restartNumberingAfterBreak="0">
    <w:nsid w:val="654F61B6"/>
    <w:multiLevelType w:val="multilevel"/>
    <w:tmpl w:val="9CBEA60A"/>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61" w15:restartNumberingAfterBreak="0">
    <w:nsid w:val="65B226CF"/>
    <w:multiLevelType w:val="multilevel"/>
    <w:tmpl w:val="2E40BF1E"/>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62" w15:restartNumberingAfterBreak="0">
    <w:nsid w:val="669824B9"/>
    <w:multiLevelType w:val="multilevel"/>
    <w:tmpl w:val="1462406A"/>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63" w15:restartNumberingAfterBreak="0">
    <w:nsid w:val="66B14E37"/>
    <w:multiLevelType w:val="multilevel"/>
    <w:tmpl w:val="A7BEAFC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64" w15:restartNumberingAfterBreak="0">
    <w:nsid w:val="66B50CC5"/>
    <w:multiLevelType w:val="multilevel"/>
    <w:tmpl w:val="1360AABA"/>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65" w15:restartNumberingAfterBreak="0">
    <w:nsid w:val="6B672C2B"/>
    <w:multiLevelType w:val="multilevel"/>
    <w:tmpl w:val="6D50263E"/>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66" w15:restartNumberingAfterBreak="0">
    <w:nsid w:val="6EE76BC0"/>
    <w:multiLevelType w:val="multilevel"/>
    <w:tmpl w:val="F8AA2048"/>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67" w15:restartNumberingAfterBreak="0">
    <w:nsid w:val="6F8A4594"/>
    <w:multiLevelType w:val="multilevel"/>
    <w:tmpl w:val="17AC6A06"/>
    <w:lvl w:ilvl="0">
      <w:start w:val="1"/>
      <w:numFmt w:val="bullet"/>
      <w:lvlText w:val="o"/>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o"/>
      <w:lvlJc w:val="left"/>
      <w:pPr>
        <w:ind w:left="0" w:firstLine="0"/>
      </w:pPr>
      <w:rPr>
        <w:rFonts w:ascii="Arial" w:eastAsia="Arial" w:hAnsi="Arial" w:cs="Arial"/>
        <w:sz w:val="24"/>
        <w:szCs w:val="24"/>
        <w:vertAlign w:val="baseline"/>
      </w:rPr>
    </w:lvl>
    <w:lvl w:ilvl="3">
      <w:start w:val="1"/>
      <w:numFmt w:val="bullet"/>
      <w:lvlText w:val="o"/>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o"/>
      <w:lvlJc w:val="left"/>
      <w:pPr>
        <w:ind w:left="0" w:firstLine="0"/>
      </w:pPr>
      <w:rPr>
        <w:rFonts w:ascii="Arial" w:eastAsia="Arial" w:hAnsi="Arial" w:cs="Arial"/>
        <w:sz w:val="24"/>
        <w:szCs w:val="24"/>
        <w:vertAlign w:val="baseline"/>
      </w:rPr>
    </w:lvl>
    <w:lvl w:ilvl="6">
      <w:start w:val="1"/>
      <w:numFmt w:val="bullet"/>
      <w:lvlText w:val="o"/>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o"/>
      <w:lvlJc w:val="left"/>
      <w:pPr>
        <w:ind w:left="0" w:firstLine="0"/>
      </w:pPr>
      <w:rPr>
        <w:rFonts w:ascii="Arial" w:eastAsia="Arial" w:hAnsi="Arial" w:cs="Arial"/>
        <w:sz w:val="24"/>
        <w:szCs w:val="24"/>
        <w:vertAlign w:val="baseline"/>
      </w:rPr>
    </w:lvl>
  </w:abstractNum>
  <w:abstractNum w:abstractNumId="68" w15:restartNumberingAfterBreak="0">
    <w:nsid w:val="70C16099"/>
    <w:multiLevelType w:val="multilevel"/>
    <w:tmpl w:val="43403AB4"/>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69" w15:restartNumberingAfterBreak="0">
    <w:nsid w:val="70FE1748"/>
    <w:multiLevelType w:val="multilevel"/>
    <w:tmpl w:val="963CF0D0"/>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360" w:hanging="36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abstractNum w:abstractNumId="70" w15:restartNumberingAfterBreak="0">
    <w:nsid w:val="720567CD"/>
    <w:multiLevelType w:val="multilevel"/>
    <w:tmpl w:val="E9F298C8"/>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71" w15:restartNumberingAfterBreak="0">
    <w:nsid w:val="744954C7"/>
    <w:multiLevelType w:val="multilevel"/>
    <w:tmpl w:val="1D0E1718"/>
    <w:lvl w:ilvl="0">
      <w:start w:val="1"/>
      <w:numFmt w:val="bullet"/>
      <w:lvlText w:val="•"/>
      <w:lvlJc w:val="left"/>
      <w:pPr>
        <w:ind w:left="196" w:hanging="196"/>
      </w:pPr>
      <w:rPr>
        <w:rFonts w:ascii="Arial" w:eastAsia="Arial" w:hAnsi="Arial" w:cs="Arial"/>
        <w:sz w:val="24"/>
        <w:szCs w:val="24"/>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72" w15:restartNumberingAfterBreak="0">
    <w:nsid w:val="7AE73C0C"/>
    <w:multiLevelType w:val="multilevel"/>
    <w:tmpl w:val="C0308368"/>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0" w:firstLine="0"/>
      </w:pPr>
      <w:rPr>
        <w:rFonts w:ascii="Arial" w:eastAsia="Arial" w:hAnsi="Arial" w:cs="Arial"/>
        <w:sz w:val="24"/>
        <w:szCs w:val="24"/>
        <w:vertAlign w:val="baseline"/>
      </w:rPr>
    </w:lvl>
    <w:lvl w:ilvl="2">
      <w:start w:val="1"/>
      <w:numFmt w:val="bullet"/>
      <w:lvlText w:val="▪"/>
      <w:lvlJc w:val="left"/>
      <w:pPr>
        <w:ind w:left="0" w:firstLine="0"/>
      </w:pPr>
      <w:rPr>
        <w:rFonts w:ascii="Arial" w:eastAsia="Arial" w:hAnsi="Arial" w:cs="Arial"/>
        <w:sz w:val="24"/>
        <w:szCs w:val="24"/>
        <w:vertAlign w:val="baseline"/>
      </w:rPr>
    </w:lvl>
    <w:lvl w:ilvl="3">
      <w:start w:val="1"/>
      <w:numFmt w:val="bullet"/>
      <w:lvlText w:val="•"/>
      <w:lvlJc w:val="left"/>
      <w:pPr>
        <w:ind w:left="0" w:firstLine="0"/>
      </w:pPr>
      <w:rPr>
        <w:rFonts w:ascii="Arial" w:eastAsia="Arial" w:hAnsi="Arial" w:cs="Arial"/>
        <w:sz w:val="24"/>
        <w:szCs w:val="24"/>
        <w:vertAlign w:val="baseline"/>
      </w:rPr>
    </w:lvl>
    <w:lvl w:ilvl="4">
      <w:start w:val="1"/>
      <w:numFmt w:val="bullet"/>
      <w:lvlText w:val="o"/>
      <w:lvlJc w:val="left"/>
      <w:pPr>
        <w:ind w:left="0" w:firstLine="0"/>
      </w:pPr>
      <w:rPr>
        <w:rFonts w:ascii="Arial" w:eastAsia="Arial" w:hAnsi="Arial" w:cs="Arial"/>
        <w:sz w:val="24"/>
        <w:szCs w:val="24"/>
        <w:vertAlign w:val="baseline"/>
      </w:rPr>
    </w:lvl>
    <w:lvl w:ilvl="5">
      <w:start w:val="1"/>
      <w:numFmt w:val="bullet"/>
      <w:lvlText w:val="▪"/>
      <w:lvlJc w:val="left"/>
      <w:pPr>
        <w:ind w:left="0" w:firstLine="0"/>
      </w:pPr>
      <w:rPr>
        <w:rFonts w:ascii="Arial" w:eastAsia="Arial" w:hAnsi="Arial" w:cs="Arial"/>
        <w:sz w:val="24"/>
        <w:szCs w:val="24"/>
        <w:vertAlign w:val="baseline"/>
      </w:rPr>
    </w:lvl>
    <w:lvl w:ilvl="6">
      <w:start w:val="1"/>
      <w:numFmt w:val="bullet"/>
      <w:lvlText w:val="•"/>
      <w:lvlJc w:val="left"/>
      <w:pPr>
        <w:ind w:left="0" w:firstLine="0"/>
      </w:pPr>
      <w:rPr>
        <w:rFonts w:ascii="Arial" w:eastAsia="Arial" w:hAnsi="Arial" w:cs="Arial"/>
        <w:sz w:val="24"/>
        <w:szCs w:val="24"/>
        <w:vertAlign w:val="baseline"/>
      </w:rPr>
    </w:lvl>
    <w:lvl w:ilvl="7">
      <w:start w:val="1"/>
      <w:numFmt w:val="bullet"/>
      <w:lvlText w:val="o"/>
      <w:lvlJc w:val="left"/>
      <w:pPr>
        <w:ind w:left="0" w:firstLine="0"/>
      </w:pPr>
      <w:rPr>
        <w:rFonts w:ascii="Arial" w:eastAsia="Arial" w:hAnsi="Arial" w:cs="Arial"/>
        <w:sz w:val="24"/>
        <w:szCs w:val="24"/>
        <w:vertAlign w:val="baseline"/>
      </w:rPr>
    </w:lvl>
    <w:lvl w:ilvl="8">
      <w:start w:val="1"/>
      <w:numFmt w:val="bullet"/>
      <w:lvlText w:val="▪"/>
      <w:lvlJc w:val="left"/>
      <w:pPr>
        <w:ind w:left="0" w:firstLine="0"/>
      </w:pPr>
      <w:rPr>
        <w:rFonts w:ascii="Arial" w:eastAsia="Arial" w:hAnsi="Arial" w:cs="Arial"/>
        <w:sz w:val="24"/>
        <w:szCs w:val="24"/>
        <w:vertAlign w:val="baseline"/>
      </w:rPr>
    </w:lvl>
  </w:abstractNum>
  <w:num w:numId="1" w16cid:durableId="136651761">
    <w:abstractNumId w:val="59"/>
  </w:num>
  <w:num w:numId="2" w16cid:durableId="828981033">
    <w:abstractNumId w:val="12"/>
  </w:num>
  <w:num w:numId="3" w16cid:durableId="1430808269">
    <w:abstractNumId w:val="51"/>
  </w:num>
  <w:num w:numId="4" w16cid:durableId="1015229183">
    <w:abstractNumId w:val="0"/>
  </w:num>
  <w:num w:numId="5" w16cid:durableId="2585677">
    <w:abstractNumId w:val="1"/>
  </w:num>
  <w:num w:numId="6" w16cid:durableId="937711964">
    <w:abstractNumId w:val="72"/>
  </w:num>
  <w:num w:numId="7" w16cid:durableId="393356047">
    <w:abstractNumId w:val="62"/>
  </w:num>
  <w:num w:numId="8" w16cid:durableId="1899702647">
    <w:abstractNumId w:val="34"/>
  </w:num>
  <w:num w:numId="9" w16cid:durableId="442504549">
    <w:abstractNumId w:val="6"/>
  </w:num>
  <w:num w:numId="10" w16cid:durableId="1414620365">
    <w:abstractNumId w:val="46"/>
  </w:num>
  <w:num w:numId="11" w16cid:durableId="1433360024">
    <w:abstractNumId w:val="42"/>
  </w:num>
  <w:num w:numId="12" w16cid:durableId="1639722405">
    <w:abstractNumId w:val="15"/>
  </w:num>
  <w:num w:numId="13" w16cid:durableId="599485829">
    <w:abstractNumId w:val="39"/>
  </w:num>
  <w:num w:numId="14" w16cid:durableId="774711636">
    <w:abstractNumId w:val="58"/>
  </w:num>
  <w:num w:numId="15" w16cid:durableId="1246064500">
    <w:abstractNumId w:val="18"/>
  </w:num>
  <w:num w:numId="16" w16cid:durableId="973876425">
    <w:abstractNumId w:val="56"/>
  </w:num>
  <w:num w:numId="17" w16cid:durableId="1438023256">
    <w:abstractNumId w:val="7"/>
  </w:num>
  <w:num w:numId="18" w16cid:durableId="1389184074">
    <w:abstractNumId w:val="11"/>
  </w:num>
  <w:num w:numId="19" w16cid:durableId="2064285122">
    <w:abstractNumId w:val="55"/>
  </w:num>
  <w:num w:numId="20" w16cid:durableId="1924560733">
    <w:abstractNumId w:val="57"/>
  </w:num>
  <w:num w:numId="21" w16cid:durableId="824198478">
    <w:abstractNumId w:val="27"/>
  </w:num>
  <w:num w:numId="22" w16cid:durableId="1483308423">
    <w:abstractNumId w:val="43"/>
  </w:num>
  <w:num w:numId="23" w16cid:durableId="1939749397">
    <w:abstractNumId w:val="61"/>
  </w:num>
  <w:num w:numId="24" w16cid:durableId="1735615085">
    <w:abstractNumId w:val="22"/>
  </w:num>
  <w:num w:numId="25" w16cid:durableId="778329339">
    <w:abstractNumId w:val="14"/>
  </w:num>
  <w:num w:numId="26" w16cid:durableId="715086746">
    <w:abstractNumId w:val="10"/>
  </w:num>
  <w:num w:numId="27" w16cid:durableId="286859462">
    <w:abstractNumId w:val="5"/>
  </w:num>
  <w:num w:numId="28" w16cid:durableId="1149977377">
    <w:abstractNumId w:val="21"/>
  </w:num>
  <w:num w:numId="29" w16cid:durableId="1545293714">
    <w:abstractNumId w:val="71"/>
  </w:num>
  <w:num w:numId="30" w16cid:durableId="1573539375">
    <w:abstractNumId w:val="25"/>
  </w:num>
  <w:num w:numId="31" w16cid:durableId="326598481">
    <w:abstractNumId w:val="29"/>
  </w:num>
  <w:num w:numId="32" w16cid:durableId="1651709335">
    <w:abstractNumId w:val="64"/>
  </w:num>
  <w:num w:numId="33" w16cid:durableId="1637175167">
    <w:abstractNumId w:val="3"/>
  </w:num>
  <w:num w:numId="34" w16cid:durableId="948050810">
    <w:abstractNumId w:val="36"/>
  </w:num>
  <w:num w:numId="35" w16cid:durableId="239483063">
    <w:abstractNumId w:val="24"/>
  </w:num>
  <w:num w:numId="36" w16cid:durableId="155998804">
    <w:abstractNumId w:val="9"/>
  </w:num>
  <w:num w:numId="37" w16cid:durableId="701053570">
    <w:abstractNumId w:val="65"/>
  </w:num>
  <w:num w:numId="38" w16cid:durableId="692341211">
    <w:abstractNumId w:val="38"/>
  </w:num>
  <w:num w:numId="39" w16cid:durableId="364327814">
    <w:abstractNumId w:val="2"/>
  </w:num>
  <w:num w:numId="40" w16cid:durableId="1507399460">
    <w:abstractNumId w:val="4"/>
  </w:num>
  <w:num w:numId="41" w16cid:durableId="659848216">
    <w:abstractNumId w:val="67"/>
  </w:num>
  <w:num w:numId="42" w16cid:durableId="1497068998">
    <w:abstractNumId w:val="60"/>
  </w:num>
  <w:num w:numId="43" w16cid:durableId="212035886">
    <w:abstractNumId w:val="30"/>
  </w:num>
  <w:num w:numId="44" w16cid:durableId="1418672684">
    <w:abstractNumId w:val="50"/>
  </w:num>
  <w:num w:numId="45" w16cid:durableId="1337924488">
    <w:abstractNumId w:val="33"/>
  </w:num>
  <w:num w:numId="46" w16cid:durableId="1429546686">
    <w:abstractNumId w:val="48"/>
  </w:num>
  <w:num w:numId="47" w16cid:durableId="947588736">
    <w:abstractNumId w:val="40"/>
  </w:num>
  <w:num w:numId="48" w16cid:durableId="541477500">
    <w:abstractNumId w:val="70"/>
  </w:num>
  <w:num w:numId="49" w16cid:durableId="1920673149">
    <w:abstractNumId w:val="47"/>
  </w:num>
  <w:num w:numId="50" w16cid:durableId="1431320236">
    <w:abstractNumId w:val="20"/>
  </w:num>
  <w:num w:numId="51" w16cid:durableId="1548952707">
    <w:abstractNumId w:val="32"/>
  </w:num>
  <w:num w:numId="52" w16cid:durableId="1893617548">
    <w:abstractNumId w:val="45"/>
  </w:num>
  <w:num w:numId="53" w16cid:durableId="38290722">
    <w:abstractNumId w:val="31"/>
  </w:num>
  <w:num w:numId="54" w16cid:durableId="1607814093">
    <w:abstractNumId w:val="44"/>
  </w:num>
  <w:num w:numId="55" w16cid:durableId="1868254095">
    <w:abstractNumId w:val="49"/>
  </w:num>
  <w:num w:numId="56" w16cid:durableId="1448965620">
    <w:abstractNumId w:val="54"/>
  </w:num>
  <w:num w:numId="57" w16cid:durableId="821390134">
    <w:abstractNumId w:val="13"/>
  </w:num>
  <w:num w:numId="58" w16cid:durableId="1333945897">
    <w:abstractNumId w:val="8"/>
  </w:num>
  <w:num w:numId="59" w16cid:durableId="1777674901">
    <w:abstractNumId w:val="28"/>
  </w:num>
  <w:num w:numId="60" w16cid:durableId="499849676">
    <w:abstractNumId w:val="69"/>
  </w:num>
  <w:num w:numId="61" w16cid:durableId="1550148646">
    <w:abstractNumId w:val="66"/>
  </w:num>
  <w:num w:numId="62" w16cid:durableId="1368799681">
    <w:abstractNumId w:val="68"/>
  </w:num>
  <w:num w:numId="63" w16cid:durableId="1412040800">
    <w:abstractNumId w:val="37"/>
  </w:num>
  <w:num w:numId="64" w16cid:durableId="2059476064">
    <w:abstractNumId w:val="35"/>
  </w:num>
  <w:num w:numId="65" w16cid:durableId="918445153">
    <w:abstractNumId w:val="26"/>
  </w:num>
  <w:num w:numId="66" w16cid:durableId="508326577">
    <w:abstractNumId w:val="52"/>
  </w:num>
  <w:num w:numId="67" w16cid:durableId="1891768436">
    <w:abstractNumId w:val="16"/>
  </w:num>
  <w:num w:numId="68" w16cid:durableId="947856442">
    <w:abstractNumId w:val="19"/>
  </w:num>
  <w:num w:numId="69" w16cid:durableId="972442878">
    <w:abstractNumId w:val="53"/>
  </w:num>
  <w:num w:numId="70" w16cid:durableId="1949700521">
    <w:abstractNumId w:val="17"/>
  </w:num>
  <w:num w:numId="71" w16cid:durableId="995719353">
    <w:abstractNumId w:val="41"/>
  </w:num>
  <w:num w:numId="72" w16cid:durableId="330643202">
    <w:abstractNumId w:val="63"/>
  </w:num>
  <w:num w:numId="73" w16cid:durableId="496850504">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20"/>
    <w:rsid w:val="00114104"/>
    <w:rsid w:val="00133201"/>
    <w:rsid w:val="001D770C"/>
    <w:rsid w:val="005E6A20"/>
    <w:rsid w:val="006144C5"/>
    <w:rsid w:val="00651693"/>
    <w:rsid w:val="00707DA4"/>
    <w:rsid w:val="00723BFC"/>
    <w:rsid w:val="007F24C0"/>
    <w:rsid w:val="008E40F7"/>
    <w:rsid w:val="00904E9D"/>
    <w:rsid w:val="00A2187D"/>
    <w:rsid w:val="00BA4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2D1"/>
  <w15:docId w15:val="{905DFBDF-45AE-4685-93EE-AE223AF9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Bold" w:eastAsia="Arial Bold" w:hAnsi="Arial Bold" w:cs="Arial Bold"/>
      <w:color w:val="000000"/>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net.n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ws.hrce.ca" TargetMode="External"/><Relationship Id="rId4" Type="http://schemas.openxmlformats.org/officeDocument/2006/relationships/webSettings" Target="webSettings.xml"/><Relationship Id="rId9" Type="http://schemas.openxmlformats.org/officeDocument/2006/relationships/hyperlink" Target="https://www.hrce.ca/about-our-schools/parents/parent-tool-kit/parent-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Olsen</dc:creator>
  <cp:lastModifiedBy>Ferguson, Abby</cp:lastModifiedBy>
  <cp:revision>3</cp:revision>
  <dcterms:created xsi:type="dcterms:W3CDTF">2022-08-18T13:18:00Z</dcterms:created>
  <dcterms:modified xsi:type="dcterms:W3CDTF">2022-08-18T13:32:00Z</dcterms:modified>
</cp:coreProperties>
</file>